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5" w:type="dxa"/>
        <w:tblInd w:w="-612" w:type="dxa"/>
        <w:tblLook w:val="00A0" w:firstRow="1" w:lastRow="0" w:firstColumn="1" w:lastColumn="0" w:noHBand="0" w:noVBand="0"/>
      </w:tblPr>
      <w:tblGrid>
        <w:gridCol w:w="6010"/>
        <w:gridCol w:w="3801"/>
        <w:gridCol w:w="274"/>
      </w:tblGrid>
      <w:tr w:rsidR="00082E92" w:rsidRPr="00633F08" w14:paraId="4C6B9384" w14:textId="77777777" w:rsidTr="00082E92">
        <w:trPr>
          <w:trHeight w:val="300"/>
        </w:trPr>
        <w:tc>
          <w:tcPr>
            <w:tcW w:w="6010" w:type="dxa"/>
          </w:tcPr>
          <w:p w14:paraId="0C362C5C" w14:textId="77777777" w:rsidR="00082E92" w:rsidRPr="00633F08" w:rsidRDefault="00082E92" w:rsidP="00082E92">
            <w:pPr>
              <w:spacing w:after="0" w:line="240" w:lineRule="auto"/>
              <w:ind w:firstLine="612"/>
              <w:rPr>
                <w:rFonts w:ascii="Georgia" w:eastAsia="MS Mincho" w:hAnsi="Georgia" w:cs="Times New Roman"/>
                <w:b/>
                <w:sz w:val="20"/>
                <w:szCs w:val="20"/>
                <w:lang w:eastAsia="en-US"/>
              </w:rPr>
            </w:pPr>
            <w:bookmarkStart w:id="0" w:name="_GoBack"/>
            <w:bookmarkEnd w:id="0"/>
            <w:r w:rsidRPr="00633F08">
              <w:rPr>
                <w:rFonts w:ascii="Georgia" w:eastAsia="MS Mincho" w:hAnsi="Georgia" w:cs="Times New Roman"/>
                <w:b/>
                <w:sz w:val="20"/>
                <w:szCs w:val="20"/>
                <w:lang w:eastAsia="en-US"/>
              </w:rPr>
              <w:t>Professor Tillman</w:t>
            </w:r>
          </w:p>
        </w:tc>
        <w:tc>
          <w:tcPr>
            <w:tcW w:w="4075" w:type="dxa"/>
            <w:gridSpan w:val="2"/>
          </w:tcPr>
          <w:p w14:paraId="155080D8" w14:textId="77777777" w:rsidR="00082E92" w:rsidRPr="00633F08" w:rsidRDefault="00082E92" w:rsidP="00082E92">
            <w:pPr>
              <w:spacing w:after="0" w:line="240" w:lineRule="auto"/>
              <w:ind w:firstLine="702"/>
              <w:rPr>
                <w:rFonts w:ascii="Georgia" w:eastAsia="MS Mincho" w:hAnsi="Georgia" w:cs="Times New Roman"/>
                <w:b/>
                <w:sz w:val="20"/>
                <w:szCs w:val="20"/>
                <w:lang w:eastAsia="en-US"/>
              </w:rPr>
            </w:pPr>
            <w:r w:rsidRPr="00633F08">
              <w:rPr>
                <w:rFonts w:ascii="Georgia" w:eastAsia="MS Mincho" w:hAnsi="Georgia" w:cs="Times New Roman"/>
                <w:b/>
                <w:sz w:val="20"/>
                <w:szCs w:val="20"/>
                <w:lang w:eastAsia="en-US"/>
              </w:rPr>
              <w:t>Course Information</w:t>
            </w:r>
          </w:p>
        </w:tc>
      </w:tr>
      <w:tr w:rsidR="00082E92" w:rsidRPr="00633F08" w14:paraId="4604B996" w14:textId="77777777" w:rsidTr="00082E92">
        <w:trPr>
          <w:trHeight w:val="300"/>
        </w:trPr>
        <w:tc>
          <w:tcPr>
            <w:tcW w:w="6010" w:type="dxa"/>
          </w:tcPr>
          <w:p w14:paraId="56071FDE" w14:textId="77777777" w:rsidR="00082E92" w:rsidRPr="00633F08" w:rsidRDefault="00082E92" w:rsidP="00082E92">
            <w:pPr>
              <w:spacing w:after="0" w:line="240" w:lineRule="auto"/>
              <w:ind w:left="702"/>
              <w:rPr>
                <w:rFonts w:ascii="Georgia" w:eastAsia="MS Mincho" w:hAnsi="Georgia" w:cs="Times New Roman"/>
                <w:sz w:val="20"/>
                <w:szCs w:val="20"/>
                <w:lang w:eastAsia="en-US"/>
              </w:rPr>
            </w:pPr>
            <w:r w:rsidRPr="00633F08">
              <w:rPr>
                <w:rFonts w:ascii="Georgia" w:eastAsia="MS Mincho" w:hAnsi="Georgia" w:cs="Times New Roman"/>
                <w:sz w:val="20"/>
                <w:szCs w:val="20"/>
                <w:lang w:eastAsia="en-US"/>
              </w:rPr>
              <w:t>Office: UNIV 128</w:t>
            </w:r>
          </w:p>
        </w:tc>
        <w:tc>
          <w:tcPr>
            <w:tcW w:w="4075" w:type="dxa"/>
            <w:gridSpan w:val="2"/>
          </w:tcPr>
          <w:p w14:paraId="6A5E7D95" w14:textId="77777777" w:rsidR="00082E92" w:rsidRPr="00633F08" w:rsidRDefault="00082E92" w:rsidP="00082E92">
            <w:pPr>
              <w:spacing w:after="0" w:line="240" w:lineRule="auto"/>
              <w:ind w:left="702"/>
              <w:rPr>
                <w:rFonts w:ascii="Georgia" w:eastAsia="MS Mincho" w:hAnsi="Georgia" w:cs="Times New Roman"/>
                <w:sz w:val="20"/>
                <w:szCs w:val="20"/>
                <w:lang w:eastAsia="en-US"/>
              </w:rPr>
            </w:pPr>
            <w:r w:rsidRPr="00633F08">
              <w:rPr>
                <w:rFonts w:ascii="Georgia" w:eastAsia="MS Mincho" w:hAnsi="Georgia" w:cs="Times New Roman"/>
                <w:sz w:val="20"/>
                <w:szCs w:val="20"/>
                <w:lang w:eastAsia="en-US"/>
              </w:rPr>
              <w:t>Spring 2016</w:t>
            </w:r>
          </w:p>
        </w:tc>
      </w:tr>
      <w:tr w:rsidR="00082E92" w:rsidRPr="00633F08" w14:paraId="4C56AC1F" w14:textId="77777777" w:rsidTr="00082E92">
        <w:trPr>
          <w:trHeight w:val="300"/>
        </w:trPr>
        <w:tc>
          <w:tcPr>
            <w:tcW w:w="6010" w:type="dxa"/>
          </w:tcPr>
          <w:p w14:paraId="3E507E04" w14:textId="1974944D" w:rsidR="00082E92" w:rsidRPr="00633F08" w:rsidRDefault="00082E92" w:rsidP="00082E92">
            <w:pPr>
              <w:spacing w:after="0" w:line="240" w:lineRule="auto"/>
              <w:ind w:left="702"/>
              <w:rPr>
                <w:rFonts w:ascii="Georgia" w:eastAsia="MS Mincho" w:hAnsi="Georgia" w:cs="Times New Roman"/>
                <w:sz w:val="20"/>
                <w:szCs w:val="20"/>
                <w:lang w:eastAsia="en-US"/>
              </w:rPr>
            </w:pPr>
            <w:r w:rsidRPr="00633F08">
              <w:rPr>
                <w:rFonts w:ascii="Georgia" w:eastAsia="MS Mincho" w:hAnsi="Georgia" w:cs="Times New Roman"/>
                <w:sz w:val="20"/>
                <w:szCs w:val="20"/>
                <w:lang w:eastAsia="en-US"/>
              </w:rPr>
              <w:t>Phone: 765-494-4132</w:t>
            </w:r>
          </w:p>
        </w:tc>
        <w:tc>
          <w:tcPr>
            <w:tcW w:w="4075" w:type="dxa"/>
            <w:gridSpan w:val="2"/>
          </w:tcPr>
          <w:p w14:paraId="30FF4715" w14:textId="77777777" w:rsidR="00082E92" w:rsidRPr="00633F08" w:rsidRDefault="00082E92" w:rsidP="00082E92">
            <w:pPr>
              <w:spacing w:after="0" w:line="240" w:lineRule="auto"/>
              <w:ind w:left="702"/>
              <w:rPr>
                <w:rFonts w:ascii="Georgia" w:eastAsia="MS Mincho" w:hAnsi="Georgia" w:cs="Times New Roman"/>
                <w:sz w:val="20"/>
                <w:szCs w:val="20"/>
                <w:lang w:eastAsia="en-US"/>
              </w:rPr>
            </w:pPr>
            <w:r w:rsidRPr="00633F08">
              <w:rPr>
                <w:rFonts w:ascii="Georgia" w:eastAsia="MS Mincho" w:hAnsi="Georgia" w:cs="Times New Roman"/>
                <w:sz w:val="20"/>
                <w:szCs w:val="20"/>
                <w:lang w:eastAsia="en-US"/>
              </w:rPr>
              <w:t>MWF 10:30-11:20</w:t>
            </w:r>
          </w:p>
        </w:tc>
      </w:tr>
      <w:tr w:rsidR="00082E92" w:rsidRPr="00633F08" w14:paraId="6B3A0DD2" w14:textId="77777777" w:rsidTr="00082E92">
        <w:trPr>
          <w:trHeight w:val="300"/>
        </w:trPr>
        <w:tc>
          <w:tcPr>
            <w:tcW w:w="6010" w:type="dxa"/>
          </w:tcPr>
          <w:p w14:paraId="341603A5" w14:textId="77777777" w:rsidR="00082E92" w:rsidRPr="00633F08" w:rsidRDefault="00082E92" w:rsidP="00082E92">
            <w:pPr>
              <w:spacing w:after="0" w:line="240" w:lineRule="auto"/>
              <w:ind w:left="702"/>
              <w:rPr>
                <w:rFonts w:ascii="Georgia" w:eastAsia="MS Mincho" w:hAnsi="Georgia" w:cs="Times New Roman"/>
                <w:sz w:val="20"/>
                <w:szCs w:val="20"/>
                <w:lang w:eastAsia="en-US"/>
              </w:rPr>
            </w:pPr>
            <w:r w:rsidRPr="00633F08">
              <w:rPr>
                <w:rFonts w:ascii="Georgia" w:eastAsia="MS Mincho" w:hAnsi="Georgia" w:cs="Times New Roman"/>
                <w:sz w:val="20"/>
                <w:szCs w:val="20"/>
                <w:lang w:eastAsia="en-US"/>
              </w:rPr>
              <w:t>Email: mtillma@purdue.edu</w:t>
            </w:r>
          </w:p>
        </w:tc>
        <w:tc>
          <w:tcPr>
            <w:tcW w:w="4075" w:type="dxa"/>
            <w:gridSpan w:val="2"/>
          </w:tcPr>
          <w:p w14:paraId="4B969760" w14:textId="77777777" w:rsidR="00082E92" w:rsidRPr="00633F08" w:rsidRDefault="00082E92" w:rsidP="00082E92">
            <w:pPr>
              <w:spacing w:after="0" w:line="240" w:lineRule="auto"/>
              <w:ind w:left="702"/>
              <w:rPr>
                <w:rFonts w:ascii="Georgia" w:eastAsia="MS Mincho" w:hAnsi="Georgia" w:cs="Times New Roman"/>
                <w:sz w:val="20"/>
                <w:szCs w:val="20"/>
                <w:lang w:eastAsia="en-US"/>
              </w:rPr>
            </w:pPr>
            <w:r w:rsidRPr="00633F08">
              <w:rPr>
                <w:rFonts w:ascii="Georgia" w:eastAsia="MS Mincho" w:hAnsi="Georgia" w:cs="Times New Roman"/>
                <w:sz w:val="20"/>
                <w:szCs w:val="20"/>
                <w:lang w:eastAsia="en-US"/>
              </w:rPr>
              <w:t>BRWN 1154</w:t>
            </w:r>
          </w:p>
        </w:tc>
      </w:tr>
      <w:tr w:rsidR="00082E92" w:rsidRPr="00633F08" w14:paraId="3D580F27" w14:textId="77777777" w:rsidTr="00082E92">
        <w:trPr>
          <w:trHeight w:val="300"/>
        </w:trPr>
        <w:tc>
          <w:tcPr>
            <w:tcW w:w="6010" w:type="dxa"/>
          </w:tcPr>
          <w:p w14:paraId="2D312A3A" w14:textId="77777777" w:rsidR="00082E92" w:rsidRPr="00633F08" w:rsidRDefault="00082E92" w:rsidP="00082E92">
            <w:pPr>
              <w:spacing w:after="0" w:line="240" w:lineRule="auto"/>
              <w:ind w:left="702"/>
              <w:rPr>
                <w:rFonts w:ascii="Georgia" w:eastAsia="MS Mincho" w:hAnsi="Georgia" w:cs="Times New Roman"/>
                <w:sz w:val="20"/>
                <w:szCs w:val="20"/>
                <w:lang w:eastAsia="en-US"/>
              </w:rPr>
            </w:pPr>
            <w:r w:rsidRPr="00633F08">
              <w:rPr>
                <w:rFonts w:ascii="Georgia" w:eastAsia="MS Mincho" w:hAnsi="Georgia" w:cs="Times New Roman"/>
                <w:sz w:val="20"/>
                <w:szCs w:val="20"/>
                <w:lang w:eastAsia="en-US"/>
              </w:rPr>
              <w:t>Office Hours: M 1:30-3</w:t>
            </w:r>
          </w:p>
        </w:tc>
        <w:tc>
          <w:tcPr>
            <w:tcW w:w="4075" w:type="dxa"/>
            <w:gridSpan w:val="2"/>
          </w:tcPr>
          <w:p w14:paraId="522DAD24" w14:textId="77777777" w:rsidR="00082E92" w:rsidRPr="00633F08" w:rsidRDefault="00082E92" w:rsidP="00082E92">
            <w:pPr>
              <w:spacing w:after="0" w:line="240" w:lineRule="auto"/>
              <w:ind w:left="702"/>
              <w:rPr>
                <w:rFonts w:ascii="Georgia" w:eastAsia="MS Mincho" w:hAnsi="Georgia" w:cs="Times New Roman"/>
                <w:sz w:val="20"/>
                <w:szCs w:val="20"/>
                <w:lang w:eastAsia="en-US"/>
              </w:rPr>
            </w:pPr>
            <w:r w:rsidRPr="00633F08">
              <w:rPr>
                <w:rFonts w:ascii="Georgia" w:eastAsia="MS Mincho" w:hAnsi="Georgia" w:cs="Times New Roman"/>
                <w:sz w:val="20"/>
                <w:szCs w:val="20"/>
                <w:lang w:eastAsia="en-US"/>
              </w:rPr>
              <w:t>CCN 20270</w:t>
            </w:r>
          </w:p>
        </w:tc>
      </w:tr>
      <w:tr w:rsidR="00082E92" w:rsidRPr="00633F08" w14:paraId="1465A378" w14:textId="77777777" w:rsidTr="00082E92">
        <w:trPr>
          <w:trHeight w:val="300"/>
        </w:trPr>
        <w:tc>
          <w:tcPr>
            <w:tcW w:w="9811" w:type="dxa"/>
            <w:gridSpan w:val="2"/>
          </w:tcPr>
          <w:p w14:paraId="764A132C" w14:textId="77777777" w:rsidR="00082E92" w:rsidRPr="00633F08" w:rsidRDefault="009157C9" w:rsidP="00082E92">
            <w:pPr>
              <w:spacing w:after="0" w:line="240" w:lineRule="auto"/>
              <w:ind w:left="702"/>
              <w:rPr>
                <w:rFonts w:ascii="Georgia" w:eastAsia="MS Mincho" w:hAnsi="Georgia" w:cs="Times New Roman"/>
                <w:sz w:val="20"/>
                <w:szCs w:val="20"/>
                <w:lang w:eastAsia="en-US"/>
              </w:rPr>
            </w:pPr>
            <w:hyperlink r:id="rId7" w:history="1">
              <w:r w:rsidR="00082E92" w:rsidRPr="00633F08">
                <w:rPr>
                  <w:rFonts w:ascii="Georgia" w:eastAsia="MS Mincho" w:hAnsi="Georgia" w:cs="Times New Roman"/>
                  <w:color w:val="0000FF"/>
                  <w:sz w:val="20"/>
                  <w:szCs w:val="20"/>
                  <w:u w:val="single"/>
                  <w:lang w:eastAsia="en-US"/>
                </w:rPr>
                <w:t>https://plus.google.com/u/0/+MargaretTillman-ChineseHistory</w:t>
              </w:r>
            </w:hyperlink>
          </w:p>
        </w:tc>
        <w:tc>
          <w:tcPr>
            <w:tcW w:w="274" w:type="dxa"/>
          </w:tcPr>
          <w:p w14:paraId="12CE6E2E" w14:textId="77777777" w:rsidR="00082E92" w:rsidRPr="00633F08" w:rsidRDefault="00082E92" w:rsidP="00082E92">
            <w:pPr>
              <w:spacing w:after="0" w:line="240" w:lineRule="auto"/>
              <w:rPr>
                <w:rFonts w:ascii="Georgia" w:eastAsia="MS Mincho" w:hAnsi="Georgia" w:cs="Times New Roman"/>
                <w:sz w:val="20"/>
                <w:szCs w:val="20"/>
                <w:lang w:eastAsia="en-US"/>
              </w:rPr>
            </w:pPr>
          </w:p>
        </w:tc>
      </w:tr>
    </w:tbl>
    <w:p w14:paraId="7DA9BFEF" w14:textId="77777777" w:rsidR="00DA4A09" w:rsidRPr="00633F08" w:rsidRDefault="00DA4A09" w:rsidP="00572C89">
      <w:pPr>
        <w:spacing w:after="0" w:line="240" w:lineRule="auto"/>
        <w:rPr>
          <w:rFonts w:ascii="Georgia" w:hAnsi="Georgia"/>
          <w:sz w:val="20"/>
          <w:szCs w:val="20"/>
        </w:rPr>
      </w:pPr>
    </w:p>
    <w:p w14:paraId="1A3CF462" w14:textId="77777777" w:rsidR="00082E92" w:rsidRPr="00633F08" w:rsidRDefault="00082E92" w:rsidP="00D313FE">
      <w:pPr>
        <w:spacing w:after="0" w:line="240" w:lineRule="auto"/>
        <w:jc w:val="center"/>
        <w:rPr>
          <w:rFonts w:ascii="Georgia" w:hAnsi="Georgia"/>
          <w:caps/>
          <w:sz w:val="20"/>
          <w:szCs w:val="20"/>
        </w:rPr>
      </w:pPr>
    </w:p>
    <w:tbl>
      <w:tblPr>
        <w:tblW w:w="10530" w:type="dxa"/>
        <w:tblInd w:w="-612" w:type="dxa"/>
        <w:tblLook w:val="00A0" w:firstRow="1" w:lastRow="0" w:firstColumn="1" w:lastColumn="0" w:noHBand="0" w:noVBand="0"/>
      </w:tblPr>
      <w:tblGrid>
        <w:gridCol w:w="10530"/>
      </w:tblGrid>
      <w:tr w:rsidR="00082E92" w:rsidRPr="00633F08" w14:paraId="58256746" w14:textId="77777777" w:rsidTr="00082E92">
        <w:tc>
          <w:tcPr>
            <w:tcW w:w="5580" w:type="dxa"/>
          </w:tcPr>
          <w:p w14:paraId="5E1B4B52" w14:textId="286A0E30" w:rsidR="00082E92" w:rsidRPr="00633F08" w:rsidRDefault="00082E92" w:rsidP="00082E92">
            <w:pPr>
              <w:spacing w:after="0" w:line="240" w:lineRule="auto"/>
              <w:ind w:left="612"/>
              <w:rPr>
                <w:rFonts w:ascii="Georgia" w:eastAsia="MS Mincho" w:hAnsi="Georgia" w:cs="Times New Roman"/>
                <w:b/>
                <w:sz w:val="20"/>
                <w:szCs w:val="20"/>
                <w:lang w:eastAsia="en-US"/>
              </w:rPr>
            </w:pPr>
            <w:r w:rsidRPr="00633F08">
              <w:rPr>
                <w:rFonts w:ascii="Georgia" w:eastAsia="MS Mincho" w:hAnsi="Georgia" w:cs="Times New Roman"/>
                <w:b/>
                <w:sz w:val="20"/>
                <w:szCs w:val="20"/>
                <w:lang w:eastAsia="en-US"/>
              </w:rPr>
              <w:t>TA: Mr. Dessens</w:t>
            </w:r>
          </w:p>
        </w:tc>
      </w:tr>
      <w:tr w:rsidR="00082E92" w:rsidRPr="00633F08" w14:paraId="152C7F82" w14:textId="77777777" w:rsidTr="00082E92">
        <w:tc>
          <w:tcPr>
            <w:tcW w:w="5580" w:type="dxa"/>
          </w:tcPr>
          <w:p w14:paraId="2DF7C425" w14:textId="77777777" w:rsidR="00082E92" w:rsidRPr="00633F08" w:rsidRDefault="00082E92" w:rsidP="00082E92">
            <w:pPr>
              <w:spacing w:after="0" w:line="240" w:lineRule="auto"/>
              <w:ind w:left="702"/>
              <w:rPr>
                <w:rFonts w:ascii="Georgia" w:eastAsia="MS Mincho" w:hAnsi="Georgia" w:cs="Times New Roman"/>
                <w:sz w:val="20"/>
                <w:szCs w:val="20"/>
                <w:lang w:eastAsia="en-US"/>
              </w:rPr>
            </w:pPr>
            <w:r w:rsidRPr="00633F08">
              <w:rPr>
                <w:rFonts w:ascii="Georgia" w:eastAsia="MS Mincho" w:hAnsi="Georgia" w:cs="Times New Roman"/>
                <w:sz w:val="20"/>
                <w:szCs w:val="20"/>
                <w:lang w:eastAsia="en-US"/>
              </w:rPr>
              <w:t xml:space="preserve">Office: </w:t>
            </w:r>
            <w:r w:rsidRPr="00633F08">
              <w:rPr>
                <w:rFonts w:ascii="Georgia" w:eastAsia="MS Mincho" w:hAnsi="Georgia" w:cs="Helvetica Neue"/>
                <w:color w:val="262626"/>
                <w:sz w:val="20"/>
                <w:szCs w:val="20"/>
                <w:lang w:eastAsia="en-US"/>
              </w:rPr>
              <w:t xml:space="preserve">REC 422 </w:t>
            </w:r>
          </w:p>
        </w:tc>
      </w:tr>
      <w:tr w:rsidR="00082E92" w:rsidRPr="00633F08" w14:paraId="791CC404" w14:textId="77777777" w:rsidTr="00082E92">
        <w:tc>
          <w:tcPr>
            <w:tcW w:w="5580" w:type="dxa"/>
          </w:tcPr>
          <w:p w14:paraId="67245D50" w14:textId="77777777" w:rsidR="00082E92" w:rsidRPr="00633F08" w:rsidRDefault="00082E92" w:rsidP="00082E92">
            <w:pPr>
              <w:spacing w:after="0" w:line="240" w:lineRule="auto"/>
              <w:ind w:left="702"/>
              <w:rPr>
                <w:rFonts w:ascii="Georgia" w:eastAsia="MS Mincho" w:hAnsi="Georgia" w:cs="Times New Roman"/>
                <w:sz w:val="20"/>
                <w:szCs w:val="20"/>
                <w:lang w:eastAsia="en-US"/>
              </w:rPr>
            </w:pPr>
            <w:r w:rsidRPr="00633F08">
              <w:rPr>
                <w:rFonts w:ascii="Georgia" w:eastAsia="MS Mincho" w:hAnsi="Georgia" w:cs="Times New Roman"/>
                <w:sz w:val="20"/>
                <w:szCs w:val="20"/>
                <w:lang w:eastAsia="en-US"/>
              </w:rPr>
              <w:t>Phone: 765-494-4132</w:t>
            </w:r>
          </w:p>
        </w:tc>
      </w:tr>
      <w:tr w:rsidR="00082E92" w:rsidRPr="00633F08" w14:paraId="0048038C" w14:textId="77777777" w:rsidTr="00082E92">
        <w:tc>
          <w:tcPr>
            <w:tcW w:w="5580" w:type="dxa"/>
          </w:tcPr>
          <w:p w14:paraId="5F98B441" w14:textId="77777777" w:rsidR="00082E92" w:rsidRPr="00633F08" w:rsidRDefault="00082E92" w:rsidP="00082E92">
            <w:pPr>
              <w:spacing w:after="0" w:line="240" w:lineRule="auto"/>
              <w:ind w:left="702"/>
              <w:rPr>
                <w:rFonts w:ascii="Georgia" w:eastAsia="MS Mincho" w:hAnsi="Georgia" w:cs="Times New Roman"/>
                <w:sz w:val="20"/>
                <w:szCs w:val="20"/>
                <w:lang w:eastAsia="en-US"/>
              </w:rPr>
            </w:pPr>
            <w:r w:rsidRPr="00633F08">
              <w:rPr>
                <w:rFonts w:ascii="Georgia" w:eastAsia="MS Mincho" w:hAnsi="Georgia" w:cs="Times New Roman"/>
                <w:sz w:val="20"/>
                <w:szCs w:val="20"/>
                <w:lang w:eastAsia="en-US"/>
              </w:rPr>
              <w:t>Email: adessens@purdue.edu</w:t>
            </w:r>
          </w:p>
        </w:tc>
      </w:tr>
      <w:tr w:rsidR="00082E92" w:rsidRPr="00633F08" w14:paraId="183E4B26" w14:textId="77777777" w:rsidTr="00082E92">
        <w:tc>
          <w:tcPr>
            <w:tcW w:w="5580" w:type="dxa"/>
          </w:tcPr>
          <w:p w14:paraId="65BCD4D8" w14:textId="77777777" w:rsidR="00082E92" w:rsidRPr="00633F08" w:rsidRDefault="00082E92" w:rsidP="00082E92">
            <w:pPr>
              <w:spacing w:after="0" w:line="240" w:lineRule="auto"/>
              <w:ind w:left="702"/>
              <w:rPr>
                <w:rFonts w:ascii="Georgia" w:eastAsia="MS Mincho" w:hAnsi="Georgia" w:cs="Times New Roman"/>
                <w:sz w:val="20"/>
                <w:szCs w:val="20"/>
                <w:lang w:eastAsia="en-US"/>
              </w:rPr>
            </w:pPr>
            <w:r w:rsidRPr="00633F08">
              <w:rPr>
                <w:rFonts w:ascii="Georgia" w:eastAsia="MS Mincho" w:hAnsi="Georgia" w:cs="Times New Roman"/>
                <w:sz w:val="20"/>
                <w:szCs w:val="20"/>
                <w:lang w:eastAsia="en-US"/>
              </w:rPr>
              <w:t>Office Hours: Occasional, TBA</w:t>
            </w:r>
          </w:p>
        </w:tc>
      </w:tr>
    </w:tbl>
    <w:p w14:paraId="053C78FD" w14:textId="77777777" w:rsidR="00082E92" w:rsidRDefault="00082E92" w:rsidP="00082E92">
      <w:pPr>
        <w:spacing w:after="0" w:line="240" w:lineRule="auto"/>
        <w:rPr>
          <w:rFonts w:ascii="Georgia" w:hAnsi="Georgia"/>
          <w:caps/>
          <w:sz w:val="20"/>
          <w:szCs w:val="20"/>
        </w:rPr>
      </w:pPr>
    </w:p>
    <w:p w14:paraId="7BFA438B" w14:textId="77777777" w:rsidR="00082E92" w:rsidRDefault="00082E92" w:rsidP="00082E92">
      <w:pPr>
        <w:spacing w:after="0" w:line="240" w:lineRule="auto"/>
        <w:rPr>
          <w:rFonts w:ascii="Georgia" w:hAnsi="Georgia"/>
          <w:caps/>
          <w:sz w:val="20"/>
          <w:szCs w:val="20"/>
        </w:rPr>
      </w:pPr>
    </w:p>
    <w:p w14:paraId="0724689F" w14:textId="286095AF" w:rsidR="00A06003" w:rsidRPr="00B37C8F" w:rsidRDefault="00CA1DA2" w:rsidP="00D313FE">
      <w:pPr>
        <w:spacing w:after="0" w:line="240" w:lineRule="auto"/>
        <w:jc w:val="center"/>
        <w:rPr>
          <w:rFonts w:ascii="Georgia" w:hAnsi="Georgia"/>
          <w:caps/>
          <w:sz w:val="20"/>
          <w:szCs w:val="20"/>
        </w:rPr>
      </w:pPr>
      <w:r>
        <w:rPr>
          <w:rFonts w:ascii="Georgia" w:hAnsi="Georgia"/>
          <w:caps/>
          <w:sz w:val="20"/>
          <w:szCs w:val="20"/>
        </w:rPr>
        <w:t>History 241</w:t>
      </w:r>
    </w:p>
    <w:p w14:paraId="0FD35887" w14:textId="25A2CF1F" w:rsidR="00D313FE" w:rsidRPr="00B37C8F" w:rsidRDefault="003B36B6" w:rsidP="00D313FE">
      <w:pPr>
        <w:spacing w:after="0" w:line="240" w:lineRule="auto"/>
        <w:jc w:val="center"/>
        <w:rPr>
          <w:rFonts w:ascii="Georgia" w:hAnsi="Georgia"/>
          <w:b/>
          <w:noProof/>
          <w:sz w:val="20"/>
          <w:szCs w:val="20"/>
          <w:lang w:eastAsia="en-US"/>
        </w:rPr>
      </w:pPr>
      <w:r w:rsidRPr="00B37C8F">
        <w:rPr>
          <w:rFonts w:ascii="Georgia" w:hAnsi="Georgia"/>
          <w:caps/>
          <w:sz w:val="20"/>
          <w:szCs w:val="20"/>
        </w:rPr>
        <w:t xml:space="preserve">east </w:t>
      </w:r>
      <w:r w:rsidR="00251171" w:rsidRPr="00B37C8F">
        <w:rPr>
          <w:rFonts w:ascii="Georgia" w:hAnsi="Georgia"/>
          <w:caps/>
          <w:sz w:val="20"/>
          <w:szCs w:val="20"/>
        </w:rPr>
        <w:t>asian Experiments with modernity</w:t>
      </w:r>
      <w:r w:rsidR="0085697C">
        <w:rPr>
          <w:rFonts w:ascii="Georgia" w:hAnsi="Georgia"/>
          <w:caps/>
          <w:sz w:val="20"/>
          <w:szCs w:val="20"/>
        </w:rPr>
        <w:t>, 1800-present</w:t>
      </w:r>
    </w:p>
    <w:p w14:paraId="26D3B8F8" w14:textId="77777777" w:rsidR="00E14215" w:rsidRPr="00B37C8F" w:rsidRDefault="00E14215" w:rsidP="00572C89">
      <w:pPr>
        <w:spacing w:after="0" w:line="240" w:lineRule="auto"/>
        <w:rPr>
          <w:rFonts w:ascii="Georgia" w:hAnsi="Georgia"/>
          <w:b/>
          <w:sz w:val="20"/>
          <w:szCs w:val="20"/>
        </w:rPr>
      </w:pPr>
    </w:p>
    <w:p w14:paraId="04C3D3A8" w14:textId="5FE136BB" w:rsidR="00260B09" w:rsidRPr="00B15E7E" w:rsidRDefault="00260B09" w:rsidP="00572C89">
      <w:pPr>
        <w:spacing w:after="0" w:line="240" w:lineRule="auto"/>
        <w:rPr>
          <w:rFonts w:ascii="Georgia" w:hAnsi="Georgia"/>
          <w:sz w:val="20"/>
          <w:szCs w:val="20"/>
        </w:rPr>
      </w:pPr>
      <w:r w:rsidRPr="00B37C8F">
        <w:rPr>
          <w:rFonts w:ascii="Georgia" w:hAnsi="Georgia"/>
          <w:b/>
          <w:sz w:val="20"/>
          <w:szCs w:val="20"/>
        </w:rPr>
        <w:t xml:space="preserve">Course </w:t>
      </w:r>
      <w:r w:rsidR="00082E92">
        <w:rPr>
          <w:rFonts w:ascii="Georgia" w:hAnsi="Georgia"/>
          <w:b/>
          <w:sz w:val="20"/>
          <w:szCs w:val="20"/>
        </w:rPr>
        <w:t>Description</w:t>
      </w:r>
      <w:r w:rsidRPr="00B37C8F">
        <w:rPr>
          <w:rFonts w:ascii="Georgia" w:hAnsi="Georgia"/>
          <w:b/>
          <w:sz w:val="20"/>
          <w:szCs w:val="20"/>
        </w:rPr>
        <w:t xml:space="preserve">: </w:t>
      </w:r>
      <w:r w:rsidR="00B15E7E">
        <w:rPr>
          <w:rFonts w:ascii="Georgia" w:hAnsi="Georgia"/>
          <w:sz w:val="20"/>
          <w:szCs w:val="20"/>
        </w:rPr>
        <w:t>The history o</w:t>
      </w:r>
      <w:r w:rsidR="00935AD8">
        <w:rPr>
          <w:rFonts w:ascii="Georgia" w:hAnsi="Georgia"/>
          <w:sz w:val="20"/>
          <w:szCs w:val="20"/>
        </w:rPr>
        <w:t>f East Asia, from the dominance of the Qing empire to</w:t>
      </w:r>
      <w:r w:rsidR="00B15E7E">
        <w:rPr>
          <w:rFonts w:ascii="Georgia" w:hAnsi="Georgia"/>
          <w:sz w:val="20"/>
          <w:szCs w:val="20"/>
        </w:rPr>
        <w:t xml:space="preserve"> encounters with Western imperialism </w:t>
      </w:r>
      <w:r w:rsidR="00935AD8">
        <w:rPr>
          <w:rFonts w:ascii="Georgia" w:hAnsi="Georgia"/>
          <w:sz w:val="20"/>
          <w:szCs w:val="20"/>
        </w:rPr>
        <w:t xml:space="preserve">in the nineteenth century; the rise of modern Japan in the early twentieth century; the impact of World War II on the Cold War, and the subsequent economic growth in the region. </w:t>
      </w:r>
    </w:p>
    <w:p w14:paraId="54C9F67A" w14:textId="77777777" w:rsidR="00260B09" w:rsidRPr="00B37C8F" w:rsidRDefault="00260B09" w:rsidP="00572C89">
      <w:pPr>
        <w:spacing w:after="0" w:line="240" w:lineRule="auto"/>
        <w:rPr>
          <w:rFonts w:ascii="Georgia" w:hAnsi="Georgia"/>
          <w:b/>
          <w:sz w:val="20"/>
          <w:szCs w:val="20"/>
        </w:rPr>
      </w:pPr>
    </w:p>
    <w:p w14:paraId="13E9E1FC" w14:textId="77777777" w:rsidR="00082E92" w:rsidRDefault="002D079A" w:rsidP="00572C89">
      <w:pPr>
        <w:spacing w:after="0" w:line="240" w:lineRule="auto"/>
        <w:rPr>
          <w:rFonts w:ascii="Georgia" w:hAnsi="Georgia"/>
          <w:sz w:val="20"/>
          <w:szCs w:val="20"/>
        </w:rPr>
      </w:pPr>
      <w:r w:rsidRPr="00B37C8F">
        <w:rPr>
          <w:rFonts w:ascii="Georgia" w:hAnsi="Georgia"/>
          <w:b/>
          <w:sz w:val="20"/>
          <w:szCs w:val="20"/>
        </w:rPr>
        <w:t>Course</w:t>
      </w:r>
      <w:r w:rsidR="00082E92">
        <w:rPr>
          <w:rFonts w:ascii="Georgia" w:hAnsi="Georgia"/>
          <w:b/>
          <w:sz w:val="20"/>
          <w:szCs w:val="20"/>
        </w:rPr>
        <w:t xml:space="preserve"> Goals</w:t>
      </w:r>
      <w:r w:rsidR="00082E92">
        <w:rPr>
          <w:rFonts w:ascii="Georgia" w:hAnsi="Georgia"/>
          <w:sz w:val="20"/>
          <w:szCs w:val="20"/>
        </w:rPr>
        <w:t xml:space="preserve">: </w:t>
      </w:r>
    </w:p>
    <w:p w14:paraId="1D4908D4" w14:textId="5CBE9013" w:rsidR="00082E92" w:rsidRPr="00082E92" w:rsidRDefault="00BC4A06" w:rsidP="00082E92">
      <w:pPr>
        <w:pStyle w:val="ListParagraph"/>
        <w:numPr>
          <w:ilvl w:val="0"/>
          <w:numId w:val="2"/>
        </w:numPr>
        <w:spacing w:after="0" w:line="240" w:lineRule="auto"/>
        <w:rPr>
          <w:rFonts w:ascii="Georgia" w:hAnsi="Georgia"/>
          <w:sz w:val="20"/>
          <w:szCs w:val="20"/>
        </w:rPr>
      </w:pPr>
      <w:r>
        <w:rPr>
          <w:rFonts w:ascii="Georgia" w:hAnsi="Georgia"/>
          <w:sz w:val="20"/>
          <w:szCs w:val="20"/>
        </w:rPr>
        <w:t>to impart</w:t>
      </w:r>
      <w:r w:rsidR="00082E92" w:rsidRPr="00082E92">
        <w:rPr>
          <w:rFonts w:ascii="Georgia" w:hAnsi="Georgia"/>
          <w:sz w:val="20"/>
          <w:szCs w:val="20"/>
        </w:rPr>
        <w:t xml:space="preserve"> familiar</w:t>
      </w:r>
      <w:r>
        <w:rPr>
          <w:rFonts w:ascii="Georgia" w:hAnsi="Georgia"/>
          <w:sz w:val="20"/>
          <w:szCs w:val="20"/>
        </w:rPr>
        <w:t>ity</w:t>
      </w:r>
      <w:r w:rsidR="00082E92" w:rsidRPr="00082E92">
        <w:rPr>
          <w:rFonts w:ascii="Georgia" w:hAnsi="Georgia"/>
          <w:sz w:val="20"/>
          <w:szCs w:val="20"/>
        </w:rPr>
        <w:t xml:space="preserve"> with</w:t>
      </w:r>
      <w:r w:rsidR="002D079A" w:rsidRPr="00082E92">
        <w:rPr>
          <w:rFonts w:ascii="Georgia" w:hAnsi="Georgia"/>
          <w:sz w:val="20"/>
          <w:szCs w:val="20"/>
        </w:rPr>
        <w:t xml:space="preserve"> the politics and societies of China, Japan, and Korea; </w:t>
      </w:r>
    </w:p>
    <w:p w14:paraId="069FD6B8" w14:textId="15AA0EE2" w:rsidR="00082E92" w:rsidRDefault="002D079A" w:rsidP="00082E92">
      <w:pPr>
        <w:pStyle w:val="ListParagraph"/>
        <w:numPr>
          <w:ilvl w:val="0"/>
          <w:numId w:val="2"/>
        </w:numPr>
        <w:spacing w:after="0" w:line="240" w:lineRule="auto"/>
        <w:rPr>
          <w:rFonts w:ascii="Georgia" w:hAnsi="Georgia"/>
          <w:sz w:val="20"/>
          <w:szCs w:val="20"/>
        </w:rPr>
      </w:pPr>
      <w:r w:rsidRPr="00082E92">
        <w:rPr>
          <w:rFonts w:ascii="Georgia" w:hAnsi="Georgia"/>
          <w:sz w:val="20"/>
          <w:szCs w:val="20"/>
        </w:rPr>
        <w:t>to instill an appr</w:t>
      </w:r>
      <w:r w:rsidR="00633F08">
        <w:rPr>
          <w:rFonts w:ascii="Georgia" w:hAnsi="Georgia"/>
          <w:sz w:val="20"/>
          <w:szCs w:val="20"/>
        </w:rPr>
        <w:t xml:space="preserve">eciation of different </w:t>
      </w:r>
      <w:r w:rsidR="00082E92">
        <w:rPr>
          <w:rFonts w:ascii="Georgia" w:hAnsi="Georgia"/>
          <w:sz w:val="20"/>
          <w:szCs w:val="20"/>
        </w:rPr>
        <w:t>cultures</w:t>
      </w:r>
      <w:r w:rsidR="00BC4A06">
        <w:rPr>
          <w:rFonts w:ascii="Georgia" w:hAnsi="Georgia"/>
          <w:sz w:val="20"/>
          <w:szCs w:val="20"/>
        </w:rPr>
        <w:t>, especially through the development of historical imagination</w:t>
      </w:r>
      <w:r w:rsidR="00082E92">
        <w:rPr>
          <w:rFonts w:ascii="Georgia" w:hAnsi="Georgia"/>
          <w:sz w:val="20"/>
          <w:szCs w:val="20"/>
        </w:rPr>
        <w:t xml:space="preserve">; </w:t>
      </w:r>
    </w:p>
    <w:p w14:paraId="51C7EFFA" w14:textId="3809AFBF" w:rsidR="00082E92" w:rsidRDefault="002D079A" w:rsidP="00082E92">
      <w:pPr>
        <w:pStyle w:val="ListParagraph"/>
        <w:numPr>
          <w:ilvl w:val="0"/>
          <w:numId w:val="2"/>
        </w:numPr>
        <w:spacing w:after="0" w:line="240" w:lineRule="auto"/>
        <w:rPr>
          <w:rFonts w:ascii="Georgia" w:hAnsi="Georgia"/>
          <w:sz w:val="20"/>
          <w:szCs w:val="20"/>
        </w:rPr>
      </w:pPr>
      <w:r w:rsidRPr="00082E92">
        <w:rPr>
          <w:rFonts w:ascii="Georgia" w:hAnsi="Georgia"/>
          <w:sz w:val="20"/>
          <w:szCs w:val="20"/>
        </w:rPr>
        <w:t>to create an unde</w:t>
      </w:r>
      <w:r w:rsidR="00B15E7E" w:rsidRPr="00082E92">
        <w:rPr>
          <w:rFonts w:ascii="Georgia" w:hAnsi="Georgia"/>
          <w:sz w:val="20"/>
          <w:szCs w:val="20"/>
        </w:rPr>
        <w:t>r</w:t>
      </w:r>
      <w:r w:rsidR="00082E92">
        <w:rPr>
          <w:rFonts w:ascii="Georgia" w:hAnsi="Georgia"/>
          <w:sz w:val="20"/>
          <w:szCs w:val="20"/>
        </w:rPr>
        <w:t>standing of historical methods</w:t>
      </w:r>
      <w:r w:rsidR="00BC4A06">
        <w:rPr>
          <w:rFonts w:ascii="Georgia" w:hAnsi="Georgia"/>
          <w:sz w:val="20"/>
          <w:szCs w:val="20"/>
        </w:rPr>
        <w:t>, especially as a tool of criticism and analysis</w:t>
      </w:r>
      <w:r w:rsidR="00082E92">
        <w:rPr>
          <w:rFonts w:ascii="Georgia" w:hAnsi="Georgia"/>
          <w:sz w:val="20"/>
          <w:szCs w:val="20"/>
        </w:rPr>
        <w:t>;</w:t>
      </w:r>
    </w:p>
    <w:p w14:paraId="55491BEF" w14:textId="3B5238A6" w:rsidR="00082E92" w:rsidRDefault="00082E92" w:rsidP="00082E92">
      <w:pPr>
        <w:pStyle w:val="ListParagraph"/>
        <w:numPr>
          <w:ilvl w:val="0"/>
          <w:numId w:val="2"/>
        </w:numPr>
        <w:spacing w:after="0" w:line="240" w:lineRule="auto"/>
        <w:rPr>
          <w:rFonts w:ascii="Georgia" w:hAnsi="Georgia"/>
          <w:sz w:val="20"/>
          <w:szCs w:val="20"/>
        </w:rPr>
      </w:pPr>
      <w:r>
        <w:rPr>
          <w:rFonts w:ascii="Georgia" w:hAnsi="Georgia"/>
          <w:sz w:val="20"/>
          <w:szCs w:val="20"/>
        </w:rPr>
        <w:t xml:space="preserve">to </w:t>
      </w:r>
      <w:r w:rsidR="00AB2F0B">
        <w:rPr>
          <w:rFonts w:ascii="Georgia" w:hAnsi="Georgia"/>
          <w:sz w:val="20"/>
          <w:szCs w:val="20"/>
        </w:rPr>
        <w:t xml:space="preserve">impart a nuanced </w:t>
      </w:r>
      <w:r>
        <w:rPr>
          <w:rFonts w:ascii="Georgia" w:hAnsi="Georgia"/>
          <w:sz w:val="20"/>
          <w:szCs w:val="20"/>
        </w:rPr>
        <w:t>understand</w:t>
      </w:r>
      <w:r w:rsidR="00AB2F0B">
        <w:rPr>
          <w:rFonts w:ascii="Georgia" w:hAnsi="Georgia"/>
          <w:sz w:val="20"/>
          <w:szCs w:val="20"/>
        </w:rPr>
        <w:t>ing</w:t>
      </w:r>
      <w:r>
        <w:rPr>
          <w:rFonts w:ascii="Georgia" w:hAnsi="Georgia"/>
          <w:sz w:val="20"/>
          <w:szCs w:val="20"/>
        </w:rPr>
        <w:t xml:space="preserve"> </w:t>
      </w:r>
      <w:r w:rsidR="00AB2F0B">
        <w:rPr>
          <w:rFonts w:ascii="Georgia" w:hAnsi="Georgia"/>
          <w:sz w:val="20"/>
          <w:szCs w:val="20"/>
        </w:rPr>
        <w:t xml:space="preserve">of </w:t>
      </w:r>
      <w:r w:rsidR="00633F08">
        <w:rPr>
          <w:rFonts w:ascii="Georgia" w:hAnsi="Georgia"/>
          <w:sz w:val="20"/>
          <w:szCs w:val="20"/>
        </w:rPr>
        <w:t xml:space="preserve">different </w:t>
      </w:r>
      <w:r>
        <w:rPr>
          <w:rFonts w:ascii="Georgia" w:hAnsi="Georgia"/>
          <w:sz w:val="20"/>
          <w:szCs w:val="20"/>
        </w:rPr>
        <w:t>processes of modernization</w:t>
      </w:r>
      <w:r w:rsidR="00633F08">
        <w:rPr>
          <w:rFonts w:ascii="Georgia" w:hAnsi="Georgia"/>
          <w:sz w:val="20"/>
          <w:szCs w:val="20"/>
        </w:rPr>
        <w:t xml:space="preserve"> and their consequences</w:t>
      </w:r>
    </w:p>
    <w:p w14:paraId="2931B031" w14:textId="77777777" w:rsidR="00B15E7E" w:rsidRDefault="00B15E7E" w:rsidP="00572C89">
      <w:pPr>
        <w:spacing w:after="0" w:line="240" w:lineRule="auto"/>
        <w:rPr>
          <w:rFonts w:ascii="Georgia" w:hAnsi="Georgia"/>
          <w:sz w:val="20"/>
          <w:szCs w:val="20"/>
        </w:rPr>
      </w:pPr>
    </w:p>
    <w:p w14:paraId="15ACA83A" w14:textId="77777777" w:rsidR="00082E92" w:rsidRDefault="00082E92" w:rsidP="00B15E7E">
      <w:pPr>
        <w:spacing w:after="0" w:line="240" w:lineRule="auto"/>
        <w:rPr>
          <w:rFonts w:ascii="Georgia" w:hAnsi="Georgia"/>
          <w:b/>
          <w:sz w:val="20"/>
          <w:szCs w:val="20"/>
        </w:rPr>
      </w:pPr>
      <w:r>
        <w:rPr>
          <w:rFonts w:ascii="Georgia" w:hAnsi="Georgia"/>
          <w:b/>
          <w:sz w:val="20"/>
          <w:szCs w:val="20"/>
        </w:rPr>
        <w:t xml:space="preserve">Learning Objectives: </w:t>
      </w:r>
    </w:p>
    <w:p w14:paraId="0B1CD462" w14:textId="77777777" w:rsidR="00633F08" w:rsidRDefault="00633F08" w:rsidP="00082E92">
      <w:pPr>
        <w:pStyle w:val="ListParagraph"/>
        <w:numPr>
          <w:ilvl w:val="0"/>
          <w:numId w:val="3"/>
        </w:numPr>
        <w:spacing w:after="0" w:line="240" w:lineRule="auto"/>
        <w:rPr>
          <w:rFonts w:ascii="Georgia" w:hAnsi="Georgia"/>
          <w:sz w:val="20"/>
          <w:szCs w:val="20"/>
        </w:rPr>
      </w:pPr>
      <w:r>
        <w:rPr>
          <w:rFonts w:ascii="Georgia" w:hAnsi="Georgia"/>
          <w:sz w:val="20"/>
          <w:szCs w:val="20"/>
        </w:rPr>
        <w:t xml:space="preserve">to assess sources: </w:t>
      </w:r>
    </w:p>
    <w:p w14:paraId="666ED790" w14:textId="77777777" w:rsidR="00633F08" w:rsidRDefault="00082E92" w:rsidP="00633F08">
      <w:pPr>
        <w:pStyle w:val="ListParagraph"/>
        <w:numPr>
          <w:ilvl w:val="1"/>
          <w:numId w:val="3"/>
        </w:numPr>
        <w:spacing w:after="0" w:line="240" w:lineRule="auto"/>
        <w:rPr>
          <w:rFonts w:ascii="Georgia" w:hAnsi="Georgia"/>
          <w:sz w:val="20"/>
          <w:szCs w:val="20"/>
        </w:rPr>
      </w:pPr>
      <w:r w:rsidRPr="00082E92">
        <w:rPr>
          <w:rFonts w:ascii="Georgia" w:hAnsi="Georgia"/>
          <w:sz w:val="20"/>
          <w:szCs w:val="20"/>
        </w:rPr>
        <w:t>to understand the differences between fi</w:t>
      </w:r>
      <w:r w:rsidR="00633F08">
        <w:rPr>
          <w:rFonts w:ascii="Georgia" w:hAnsi="Georgia"/>
          <w:sz w:val="20"/>
          <w:szCs w:val="20"/>
        </w:rPr>
        <w:t>ction and non-fiction, and among</w:t>
      </w:r>
      <w:r w:rsidRPr="00082E92">
        <w:rPr>
          <w:rFonts w:ascii="Georgia" w:hAnsi="Georgia"/>
          <w:sz w:val="20"/>
          <w:szCs w:val="20"/>
        </w:rPr>
        <w:t xml:space="preserve"> differ</w:t>
      </w:r>
      <w:r>
        <w:rPr>
          <w:rFonts w:ascii="Georgia" w:hAnsi="Georgia"/>
          <w:sz w:val="20"/>
          <w:szCs w:val="20"/>
        </w:rPr>
        <w:t xml:space="preserve">ent types of </w:t>
      </w:r>
      <w:r w:rsidR="00633F08">
        <w:rPr>
          <w:rFonts w:ascii="Georgia" w:hAnsi="Georgia"/>
          <w:sz w:val="20"/>
          <w:szCs w:val="20"/>
        </w:rPr>
        <w:t>sources</w:t>
      </w:r>
    </w:p>
    <w:p w14:paraId="31B8AA50" w14:textId="425ED8A7" w:rsidR="00082E92" w:rsidRDefault="00633F08" w:rsidP="00633F08">
      <w:pPr>
        <w:pStyle w:val="ListParagraph"/>
        <w:numPr>
          <w:ilvl w:val="1"/>
          <w:numId w:val="3"/>
        </w:numPr>
        <w:spacing w:after="0" w:line="240" w:lineRule="auto"/>
        <w:rPr>
          <w:rFonts w:ascii="Georgia" w:hAnsi="Georgia"/>
          <w:sz w:val="20"/>
          <w:szCs w:val="20"/>
        </w:rPr>
      </w:pPr>
      <w:r>
        <w:rPr>
          <w:rFonts w:ascii="Georgia" w:hAnsi="Georgia"/>
          <w:sz w:val="20"/>
          <w:szCs w:val="20"/>
        </w:rPr>
        <w:t xml:space="preserve">to see what different types of sources can reveal, and what their limitations are </w:t>
      </w:r>
      <w:r w:rsidR="00082E92">
        <w:rPr>
          <w:rFonts w:ascii="Georgia" w:hAnsi="Georgia"/>
          <w:sz w:val="20"/>
          <w:szCs w:val="20"/>
        </w:rPr>
        <w:t xml:space="preserve"> </w:t>
      </w:r>
    </w:p>
    <w:p w14:paraId="322EC3B3" w14:textId="77777777" w:rsidR="00633F08" w:rsidRDefault="00633F08" w:rsidP="00082E92">
      <w:pPr>
        <w:pStyle w:val="ListParagraph"/>
        <w:numPr>
          <w:ilvl w:val="0"/>
          <w:numId w:val="3"/>
        </w:numPr>
        <w:spacing w:after="0" w:line="240" w:lineRule="auto"/>
        <w:rPr>
          <w:rFonts w:ascii="Georgia" w:hAnsi="Georgia"/>
          <w:sz w:val="20"/>
          <w:szCs w:val="20"/>
        </w:rPr>
      </w:pPr>
      <w:r>
        <w:rPr>
          <w:rFonts w:ascii="Georgia" w:hAnsi="Georgia"/>
          <w:sz w:val="20"/>
          <w:szCs w:val="20"/>
        </w:rPr>
        <w:t xml:space="preserve">to evaluate information: </w:t>
      </w:r>
    </w:p>
    <w:p w14:paraId="1C5CC09F" w14:textId="47166E49" w:rsidR="00082E92" w:rsidRDefault="00082E92" w:rsidP="00633F08">
      <w:pPr>
        <w:pStyle w:val="ListParagraph"/>
        <w:numPr>
          <w:ilvl w:val="1"/>
          <w:numId w:val="3"/>
        </w:numPr>
        <w:spacing w:after="0" w:line="240" w:lineRule="auto"/>
        <w:rPr>
          <w:rFonts w:ascii="Georgia" w:hAnsi="Georgia"/>
          <w:sz w:val="20"/>
          <w:szCs w:val="20"/>
        </w:rPr>
      </w:pPr>
      <w:r>
        <w:rPr>
          <w:rFonts w:ascii="Georgia" w:hAnsi="Georgia"/>
          <w:sz w:val="20"/>
          <w:szCs w:val="20"/>
        </w:rPr>
        <w:t>to read primary sources closely</w:t>
      </w:r>
    </w:p>
    <w:p w14:paraId="16948707" w14:textId="614717C2" w:rsidR="00082E92" w:rsidRDefault="00082E92" w:rsidP="00633F08">
      <w:pPr>
        <w:pStyle w:val="ListParagraph"/>
        <w:numPr>
          <w:ilvl w:val="1"/>
          <w:numId w:val="3"/>
        </w:numPr>
        <w:spacing w:after="0" w:line="240" w:lineRule="auto"/>
        <w:rPr>
          <w:rFonts w:ascii="Georgia" w:hAnsi="Georgia"/>
          <w:sz w:val="20"/>
          <w:szCs w:val="20"/>
        </w:rPr>
      </w:pPr>
      <w:r>
        <w:rPr>
          <w:rFonts w:ascii="Georgia" w:hAnsi="Georgia"/>
          <w:sz w:val="20"/>
          <w:szCs w:val="20"/>
        </w:rPr>
        <w:t xml:space="preserve">to </w:t>
      </w:r>
      <w:r w:rsidR="00BC4A06">
        <w:rPr>
          <w:rFonts w:ascii="Georgia" w:hAnsi="Georgia"/>
          <w:sz w:val="20"/>
          <w:szCs w:val="20"/>
        </w:rPr>
        <w:t>interpret information in light of</w:t>
      </w:r>
      <w:r>
        <w:rPr>
          <w:rFonts w:ascii="Georgia" w:hAnsi="Georgia"/>
          <w:sz w:val="20"/>
          <w:szCs w:val="20"/>
        </w:rPr>
        <w:t xml:space="preserve"> context, </w:t>
      </w:r>
      <w:r w:rsidR="00BC4A06">
        <w:rPr>
          <w:rFonts w:ascii="Georgia" w:hAnsi="Georgia"/>
          <w:sz w:val="20"/>
          <w:szCs w:val="20"/>
        </w:rPr>
        <w:t xml:space="preserve">chronology, </w:t>
      </w:r>
      <w:r>
        <w:rPr>
          <w:rFonts w:ascii="Georgia" w:hAnsi="Georgia"/>
          <w:sz w:val="20"/>
          <w:szCs w:val="20"/>
        </w:rPr>
        <w:t xml:space="preserve">causality, contingency, and complexity </w:t>
      </w:r>
    </w:p>
    <w:p w14:paraId="4291D291" w14:textId="6F47DBAA" w:rsidR="00633F08" w:rsidRDefault="00633F08" w:rsidP="00082E92">
      <w:pPr>
        <w:pStyle w:val="ListParagraph"/>
        <w:numPr>
          <w:ilvl w:val="0"/>
          <w:numId w:val="3"/>
        </w:numPr>
        <w:spacing w:after="0" w:line="240" w:lineRule="auto"/>
        <w:rPr>
          <w:rFonts w:ascii="Georgia" w:hAnsi="Georgia"/>
          <w:sz w:val="20"/>
          <w:szCs w:val="20"/>
        </w:rPr>
      </w:pPr>
      <w:r>
        <w:rPr>
          <w:rFonts w:ascii="Georgia" w:hAnsi="Georgia"/>
          <w:sz w:val="20"/>
          <w:szCs w:val="20"/>
        </w:rPr>
        <w:t xml:space="preserve">to write evidence-based arguments: </w:t>
      </w:r>
    </w:p>
    <w:p w14:paraId="161A21E1" w14:textId="7E91FEAA" w:rsidR="00082E92" w:rsidRDefault="00082E92" w:rsidP="00633F08">
      <w:pPr>
        <w:pStyle w:val="ListParagraph"/>
        <w:numPr>
          <w:ilvl w:val="1"/>
          <w:numId w:val="3"/>
        </w:numPr>
        <w:spacing w:after="0" w:line="240" w:lineRule="auto"/>
        <w:rPr>
          <w:rFonts w:ascii="Georgia" w:hAnsi="Georgia"/>
          <w:sz w:val="20"/>
          <w:szCs w:val="20"/>
        </w:rPr>
      </w:pPr>
      <w:r>
        <w:rPr>
          <w:rFonts w:ascii="Georgia" w:hAnsi="Georgia"/>
          <w:sz w:val="20"/>
          <w:szCs w:val="20"/>
        </w:rPr>
        <w:t xml:space="preserve">to </w:t>
      </w:r>
      <w:r w:rsidR="00633F08">
        <w:rPr>
          <w:rFonts w:ascii="Georgia" w:hAnsi="Georgia"/>
          <w:sz w:val="20"/>
          <w:szCs w:val="20"/>
        </w:rPr>
        <w:t>write theses that are tenable, argumentative, and relevant</w:t>
      </w:r>
    </w:p>
    <w:p w14:paraId="44D51D10" w14:textId="5558A7DC" w:rsidR="00082E92" w:rsidRDefault="00633F08" w:rsidP="00633F08">
      <w:pPr>
        <w:pStyle w:val="ListParagraph"/>
        <w:numPr>
          <w:ilvl w:val="1"/>
          <w:numId w:val="3"/>
        </w:numPr>
        <w:spacing w:after="0" w:line="240" w:lineRule="auto"/>
        <w:rPr>
          <w:rFonts w:ascii="Georgia" w:hAnsi="Georgia"/>
          <w:sz w:val="20"/>
          <w:szCs w:val="20"/>
        </w:rPr>
      </w:pPr>
      <w:r>
        <w:rPr>
          <w:rFonts w:ascii="Georgia" w:hAnsi="Georgia"/>
          <w:sz w:val="20"/>
          <w:szCs w:val="20"/>
        </w:rPr>
        <w:t>to draw upon sources that are offered in class and in assigned reading</w:t>
      </w:r>
    </w:p>
    <w:p w14:paraId="2CDDB681" w14:textId="584204EC" w:rsidR="00633F08" w:rsidRDefault="00633F08" w:rsidP="00633F08">
      <w:pPr>
        <w:pStyle w:val="ListParagraph"/>
        <w:numPr>
          <w:ilvl w:val="1"/>
          <w:numId w:val="3"/>
        </w:numPr>
        <w:spacing w:after="0" w:line="240" w:lineRule="auto"/>
        <w:rPr>
          <w:rFonts w:ascii="Georgia" w:hAnsi="Georgia"/>
          <w:sz w:val="20"/>
          <w:szCs w:val="20"/>
        </w:rPr>
      </w:pPr>
      <w:r>
        <w:rPr>
          <w:rFonts w:ascii="Georgia" w:hAnsi="Georgia"/>
          <w:sz w:val="20"/>
          <w:szCs w:val="20"/>
        </w:rPr>
        <w:t>to relate those arguments to the historical narrative</w:t>
      </w:r>
    </w:p>
    <w:p w14:paraId="452C86F3" w14:textId="77C3BA1B" w:rsidR="00633F08" w:rsidRPr="00082E92" w:rsidRDefault="00633F08" w:rsidP="00633F08">
      <w:pPr>
        <w:pStyle w:val="ListParagraph"/>
        <w:numPr>
          <w:ilvl w:val="1"/>
          <w:numId w:val="3"/>
        </w:numPr>
        <w:spacing w:after="0" w:line="240" w:lineRule="auto"/>
        <w:rPr>
          <w:rFonts w:ascii="Georgia" w:hAnsi="Georgia"/>
          <w:sz w:val="20"/>
          <w:szCs w:val="20"/>
        </w:rPr>
      </w:pPr>
      <w:r>
        <w:rPr>
          <w:rFonts w:ascii="Georgia" w:hAnsi="Georgia"/>
          <w:sz w:val="20"/>
          <w:szCs w:val="20"/>
        </w:rPr>
        <w:t>to use reasoned logic, especially regarding context, causality, contingency, and complexity</w:t>
      </w:r>
    </w:p>
    <w:p w14:paraId="73D582D7" w14:textId="77777777" w:rsidR="00082E92" w:rsidRDefault="00082E92" w:rsidP="00B15E7E">
      <w:pPr>
        <w:spacing w:after="0" w:line="240" w:lineRule="auto"/>
        <w:rPr>
          <w:rFonts w:ascii="Georgia" w:hAnsi="Georgia"/>
          <w:b/>
          <w:sz w:val="20"/>
          <w:szCs w:val="20"/>
        </w:rPr>
      </w:pPr>
    </w:p>
    <w:p w14:paraId="461C349D" w14:textId="1BBE6FD8" w:rsidR="00B15E7E" w:rsidRPr="00B37C8F" w:rsidRDefault="00B15E7E" w:rsidP="00B15E7E">
      <w:pPr>
        <w:spacing w:after="0" w:line="240" w:lineRule="auto"/>
        <w:rPr>
          <w:rFonts w:ascii="Georgia" w:hAnsi="Georgia"/>
          <w:b/>
          <w:sz w:val="20"/>
          <w:szCs w:val="20"/>
        </w:rPr>
      </w:pPr>
      <w:r w:rsidRPr="00B37C8F">
        <w:rPr>
          <w:rFonts w:ascii="Georgia" w:hAnsi="Georgia"/>
          <w:b/>
          <w:sz w:val="20"/>
          <w:szCs w:val="20"/>
        </w:rPr>
        <w:t>Required Readings:</w:t>
      </w:r>
    </w:p>
    <w:p w14:paraId="0CEC02F9" w14:textId="3DACF924" w:rsidR="00CA1DA2" w:rsidRDefault="00B15E7E" w:rsidP="00082E92">
      <w:pPr>
        <w:spacing w:after="0" w:line="240" w:lineRule="auto"/>
        <w:ind w:left="720" w:hanging="720"/>
        <w:rPr>
          <w:rFonts w:ascii="Georgia" w:hAnsi="Georgia"/>
          <w:sz w:val="20"/>
          <w:szCs w:val="20"/>
        </w:rPr>
      </w:pPr>
      <w:r w:rsidRPr="00B37C8F">
        <w:rPr>
          <w:rFonts w:ascii="Georgia" w:hAnsi="Georgia"/>
          <w:sz w:val="20"/>
          <w:szCs w:val="20"/>
        </w:rPr>
        <w:t xml:space="preserve">Ebrey, Patricia Buckley, and Anne Walthall.  </w:t>
      </w:r>
      <w:r w:rsidRPr="00B37C8F">
        <w:rPr>
          <w:rFonts w:ascii="Georgia" w:hAnsi="Georgia"/>
          <w:i/>
          <w:sz w:val="20"/>
          <w:szCs w:val="20"/>
        </w:rPr>
        <w:t>Modern East Asia from 1600: A Cultural, Social, and Political History</w:t>
      </w:r>
      <w:r w:rsidRPr="00B37C8F">
        <w:rPr>
          <w:rFonts w:ascii="Georgia" w:hAnsi="Georgia"/>
          <w:sz w:val="20"/>
          <w:szCs w:val="20"/>
        </w:rPr>
        <w:t xml:space="preserve">, 3rd Edition.  Wadsworth Cengage, 2013. [Ordered for University Bookstore].  Price of the textbook: 22 dollars to rent, paperback, from amazon.com; 40 dollars to rent, in electronic form, from amazon.com </w:t>
      </w:r>
    </w:p>
    <w:p w14:paraId="55524B31" w14:textId="77777777" w:rsidR="00B15E7E" w:rsidRDefault="00B15E7E" w:rsidP="00B15E7E">
      <w:pPr>
        <w:spacing w:after="0" w:line="240" w:lineRule="auto"/>
        <w:ind w:left="720" w:hanging="720"/>
        <w:rPr>
          <w:rFonts w:ascii="Georgia" w:hAnsi="Georgia"/>
          <w:sz w:val="20"/>
          <w:szCs w:val="20"/>
        </w:rPr>
      </w:pPr>
      <w:r w:rsidRPr="00B37C8F">
        <w:rPr>
          <w:rFonts w:ascii="Georgia" w:hAnsi="Georgia"/>
          <w:sz w:val="20"/>
          <w:szCs w:val="20"/>
        </w:rPr>
        <w:t>Course read</w:t>
      </w:r>
      <w:r>
        <w:rPr>
          <w:rFonts w:ascii="Georgia" w:hAnsi="Georgia"/>
          <w:sz w:val="20"/>
          <w:szCs w:val="20"/>
        </w:rPr>
        <w:t>ings (Blackboard)</w:t>
      </w:r>
    </w:p>
    <w:p w14:paraId="1E635156" w14:textId="77777777" w:rsidR="00CA1DA2" w:rsidRDefault="00CA1DA2" w:rsidP="00B15E7E">
      <w:pPr>
        <w:spacing w:after="0" w:line="240" w:lineRule="auto"/>
        <w:ind w:left="720" w:hanging="720"/>
        <w:rPr>
          <w:rFonts w:ascii="Georgia" w:hAnsi="Georgia"/>
          <w:sz w:val="20"/>
          <w:szCs w:val="20"/>
        </w:rPr>
      </w:pPr>
    </w:p>
    <w:p w14:paraId="5E6E10C8" w14:textId="4B084038" w:rsidR="00CA1DA2" w:rsidRPr="00B37C8F" w:rsidRDefault="00082E92" w:rsidP="00CA1DA2">
      <w:pPr>
        <w:spacing w:after="0" w:line="240" w:lineRule="auto"/>
        <w:rPr>
          <w:rFonts w:ascii="Georgia" w:hAnsi="Georgia"/>
          <w:sz w:val="20"/>
          <w:szCs w:val="20"/>
        </w:rPr>
      </w:pPr>
      <w:r>
        <w:rPr>
          <w:rFonts w:ascii="Georgia" w:hAnsi="Georgia"/>
          <w:b/>
          <w:sz w:val="20"/>
          <w:szCs w:val="20"/>
        </w:rPr>
        <w:t>Course Requirements</w:t>
      </w:r>
      <w:r w:rsidR="00CA1DA2" w:rsidRPr="00B37C8F">
        <w:rPr>
          <w:rFonts w:ascii="Georgia" w:hAnsi="Georgia"/>
          <w:sz w:val="20"/>
          <w:szCs w:val="20"/>
        </w:rPr>
        <w:t xml:space="preserve">: </w:t>
      </w:r>
    </w:p>
    <w:p w14:paraId="3F86A545" w14:textId="77777777" w:rsidR="00CA1DA2" w:rsidRPr="00B37C8F" w:rsidRDefault="00CA1DA2" w:rsidP="00CA1DA2">
      <w:pPr>
        <w:spacing w:after="0" w:line="240" w:lineRule="auto"/>
        <w:rPr>
          <w:rFonts w:ascii="Georgia" w:hAnsi="Georgia"/>
          <w:sz w:val="20"/>
          <w:szCs w:val="20"/>
        </w:rPr>
      </w:pPr>
      <w:r w:rsidRPr="00B37C8F">
        <w:rPr>
          <w:rFonts w:ascii="Georgia" w:hAnsi="Georgia"/>
          <w:sz w:val="20"/>
          <w:szCs w:val="20"/>
        </w:rPr>
        <w:t>Participation</w:t>
      </w:r>
    </w:p>
    <w:p w14:paraId="2B7F0F06" w14:textId="77777777" w:rsidR="00CA1DA2" w:rsidRPr="00B37C8F" w:rsidRDefault="00CA1DA2" w:rsidP="00CA1DA2">
      <w:pPr>
        <w:spacing w:after="0" w:line="240" w:lineRule="auto"/>
        <w:ind w:firstLine="720"/>
        <w:rPr>
          <w:rFonts w:ascii="Georgia" w:hAnsi="Georgia"/>
          <w:sz w:val="20"/>
          <w:szCs w:val="20"/>
        </w:rPr>
      </w:pPr>
      <w:r w:rsidRPr="00B37C8F">
        <w:rPr>
          <w:rFonts w:ascii="Georgia" w:hAnsi="Georgia"/>
          <w:sz w:val="20"/>
          <w:szCs w:val="20"/>
        </w:rPr>
        <w:t xml:space="preserve">Entry tickets &amp; exit tickets: 27% </w:t>
      </w:r>
    </w:p>
    <w:p w14:paraId="4470338B" w14:textId="77777777" w:rsidR="00CA1DA2" w:rsidRPr="00B37C8F" w:rsidRDefault="00CA1DA2" w:rsidP="00CA1DA2">
      <w:pPr>
        <w:spacing w:after="0" w:line="240" w:lineRule="auto"/>
        <w:ind w:firstLine="720"/>
        <w:rPr>
          <w:rFonts w:ascii="Georgia" w:hAnsi="Georgia"/>
          <w:sz w:val="20"/>
          <w:szCs w:val="20"/>
        </w:rPr>
      </w:pPr>
      <w:r w:rsidRPr="00B37C8F">
        <w:rPr>
          <w:rFonts w:ascii="Georgia" w:hAnsi="Georgia"/>
          <w:sz w:val="20"/>
          <w:szCs w:val="20"/>
        </w:rPr>
        <w:t xml:space="preserve">Participation in class and through Google assignments: 23% </w:t>
      </w:r>
    </w:p>
    <w:p w14:paraId="1F763796" w14:textId="77777777" w:rsidR="00CA1DA2" w:rsidRPr="00B37C8F" w:rsidRDefault="00CA1DA2" w:rsidP="00CA1DA2">
      <w:pPr>
        <w:spacing w:after="0" w:line="240" w:lineRule="auto"/>
        <w:rPr>
          <w:rFonts w:ascii="Georgia" w:hAnsi="Georgia"/>
          <w:sz w:val="20"/>
          <w:szCs w:val="20"/>
        </w:rPr>
      </w:pPr>
      <w:r w:rsidRPr="00B37C8F">
        <w:rPr>
          <w:rFonts w:ascii="Georgia" w:hAnsi="Georgia"/>
          <w:sz w:val="20"/>
          <w:szCs w:val="20"/>
        </w:rPr>
        <w:t xml:space="preserve">Online quizzes: 5% total </w:t>
      </w:r>
    </w:p>
    <w:p w14:paraId="153F320A" w14:textId="77777777" w:rsidR="00CA1DA2" w:rsidRPr="00B37C8F" w:rsidRDefault="00CA1DA2" w:rsidP="00CA1DA2">
      <w:pPr>
        <w:spacing w:after="0" w:line="240" w:lineRule="auto"/>
        <w:rPr>
          <w:rFonts w:ascii="Georgia" w:hAnsi="Georgia"/>
          <w:sz w:val="20"/>
          <w:szCs w:val="20"/>
        </w:rPr>
      </w:pPr>
      <w:r w:rsidRPr="00B37C8F">
        <w:rPr>
          <w:rFonts w:ascii="Georgia" w:hAnsi="Georgia"/>
          <w:sz w:val="20"/>
          <w:szCs w:val="20"/>
        </w:rPr>
        <w:t>Exams</w:t>
      </w:r>
    </w:p>
    <w:p w14:paraId="346F541E" w14:textId="77777777" w:rsidR="00CA1DA2" w:rsidRPr="00B37C8F" w:rsidRDefault="00CA1DA2" w:rsidP="00CA1DA2">
      <w:pPr>
        <w:spacing w:after="0" w:line="240" w:lineRule="auto"/>
        <w:rPr>
          <w:rFonts w:ascii="Georgia" w:hAnsi="Georgia"/>
          <w:sz w:val="20"/>
          <w:szCs w:val="20"/>
        </w:rPr>
      </w:pPr>
      <w:r w:rsidRPr="00B37C8F">
        <w:rPr>
          <w:rFonts w:ascii="Georgia" w:hAnsi="Georgia"/>
          <w:sz w:val="20"/>
          <w:szCs w:val="20"/>
        </w:rPr>
        <w:tab/>
        <w:t>Midterm 1: 10%</w:t>
      </w:r>
    </w:p>
    <w:p w14:paraId="2DFADC5D" w14:textId="77777777" w:rsidR="00CA1DA2" w:rsidRPr="00B37C8F" w:rsidRDefault="00CA1DA2" w:rsidP="00CA1DA2">
      <w:pPr>
        <w:spacing w:after="0" w:line="240" w:lineRule="auto"/>
        <w:rPr>
          <w:rFonts w:ascii="Georgia" w:hAnsi="Georgia"/>
          <w:sz w:val="20"/>
          <w:szCs w:val="20"/>
        </w:rPr>
      </w:pPr>
      <w:r w:rsidRPr="00B37C8F">
        <w:rPr>
          <w:rFonts w:ascii="Georgia" w:hAnsi="Georgia"/>
          <w:sz w:val="20"/>
          <w:szCs w:val="20"/>
        </w:rPr>
        <w:tab/>
        <w:t xml:space="preserve">Midterm 2: 15% </w:t>
      </w:r>
    </w:p>
    <w:p w14:paraId="0BE4B0FB" w14:textId="77777777" w:rsidR="00CA1DA2" w:rsidRPr="00B37C8F" w:rsidRDefault="00CA1DA2" w:rsidP="00CA1DA2">
      <w:pPr>
        <w:spacing w:after="0" w:line="240" w:lineRule="auto"/>
        <w:rPr>
          <w:rFonts w:ascii="Georgia" w:hAnsi="Georgia"/>
          <w:sz w:val="20"/>
          <w:szCs w:val="20"/>
        </w:rPr>
      </w:pPr>
      <w:r w:rsidRPr="00B37C8F">
        <w:rPr>
          <w:rFonts w:ascii="Georgia" w:hAnsi="Georgia"/>
          <w:sz w:val="20"/>
          <w:szCs w:val="20"/>
        </w:rPr>
        <w:tab/>
        <w:t>Final: 20%</w:t>
      </w:r>
    </w:p>
    <w:p w14:paraId="5F6654D0" w14:textId="77777777" w:rsidR="00CA1DA2" w:rsidRPr="00B37C8F" w:rsidRDefault="00CA1DA2" w:rsidP="00CA1DA2">
      <w:pPr>
        <w:spacing w:after="0" w:line="240" w:lineRule="auto"/>
        <w:rPr>
          <w:rFonts w:ascii="Georgia" w:hAnsi="Georgia"/>
          <w:sz w:val="20"/>
          <w:szCs w:val="20"/>
        </w:rPr>
      </w:pPr>
      <w:r w:rsidRPr="00B37C8F">
        <w:rPr>
          <w:rFonts w:ascii="Georgia" w:hAnsi="Georgia"/>
          <w:sz w:val="20"/>
          <w:szCs w:val="20"/>
        </w:rPr>
        <w:t>Total: 100%</w:t>
      </w:r>
    </w:p>
    <w:p w14:paraId="73D0A246" w14:textId="77777777" w:rsidR="00CA1DA2" w:rsidRPr="00B37C8F" w:rsidRDefault="00CA1DA2" w:rsidP="00CA1DA2">
      <w:pPr>
        <w:spacing w:after="0" w:line="240" w:lineRule="auto"/>
        <w:rPr>
          <w:rFonts w:ascii="Georgia" w:hAnsi="Georgia"/>
          <w:sz w:val="20"/>
          <w:szCs w:val="20"/>
        </w:rPr>
      </w:pPr>
    </w:p>
    <w:tbl>
      <w:tblPr>
        <w:tblStyle w:val="TableGrid1"/>
        <w:tblW w:w="0" w:type="auto"/>
        <w:tblInd w:w="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7"/>
        <w:gridCol w:w="3975"/>
      </w:tblGrid>
      <w:tr w:rsidR="00CA1DA2" w:rsidRPr="00B37C8F" w14:paraId="102BA092" w14:textId="77777777" w:rsidTr="00CA1DA2">
        <w:tc>
          <w:tcPr>
            <w:tcW w:w="4017" w:type="dxa"/>
          </w:tcPr>
          <w:p w14:paraId="25EE5B28" w14:textId="77777777" w:rsidR="00CA1DA2" w:rsidRPr="00B37C8F" w:rsidRDefault="00CA1DA2" w:rsidP="00CA1DA2">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94-100%    = A</w:t>
            </w:r>
            <w:r w:rsidRPr="00B37C8F">
              <w:rPr>
                <w:rFonts w:ascii="Georgia" w:eastAsia="Times New Roman" w:hAnsi="Georgia" w:cs="Times New Roman"/>
                <w:sz w:val="20"/>
                <w:szCs w:val="20"/>
                <w:lang w:eastAsia="ja-JP"/>
              </w:rPr>
              <w:tab/>
            </w:r>
            <w:r w:rsidRPr="00B37C8F">
              <w:rPr>
                <w:rFonts w:ascii="Georgia" w:eastAsia="Times New Roman" w:hAnsi="Georgia" w:cs="Times New Roman"/>
                <w:sz w:val="20"/>
                <w:szCs w:val="20"/>
                <w:lang w:eastAsia="ja-JP"/>
              </w:rPr>
              <w:tab/>
            </w:r>
          </w:p>
          <w:p w14:paraId="442BCD98" w14:textId="77777777" w:rsidR="00CA1DA2" w:rsidRPr="00B37C8F" w:rsidRDefault="00CA1DA2" w:rsidP="00CA1DA2">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90-93</w:t>
            </w:r>
            <w:r w:rsidRPr="00B37C8F">
              <w:rPr>
                <w:rFonts w:ascii="Georgia" w:eastAsia="Times New Roman" w:hAnsi="Georgia" w:cs="Times New Roman"/>
                <w:sz w:val="20"/>
                <w:szCs w:val="20"/>
                <w:lang w:eastAsia="ja-JP"/>
              </w:rPr>
              <w:tab/>
              <w:t xml:space="preserve">    = A-</w:t>
            </w:r>
          </w:p>
          <w:p w14:paraId="5F7B25AC" w14:textId="77777777" w:rsidR="00CA1DA2" w:rsidRPr="00B37C8F" w:rsidRDefault="00CA1DA2" w:rsidP="00CA1DA2">
            <w:pPr>
              <w:spacing w:after="0" w:line="240" w:lineRule="auto"/>
              <w:ind w:left="432" w:hanging="432"/>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87-89</w:t>
            </w:r>
            <w:r w:rsidRPr="00B37C8F">
              <w:rPr>
                <w:rFonts w:ascii="Georgia" w:eastAsia="Times New Roman" w:hAnsi="Georgia" w:cs="Times New Roman"/>
                <w:sz w:val="20"/>
                <w:szCs w:val="20"/>
                <w:lang w:eastAsia="ja-JP"/>
              </w:rPr>
              <w:tab/>
              <w:t xml:space="preserve">    = B+</w:t>
            </w:r>
          </w:p>
          <w:p w14:paraId="12610F14" w14:textId="77777777" w:rsidR="00CA1DA2" w:rsidRPr="00B37C8F" w:rsidRDefault="00CA1DA2" w:rsidP="00CA1DA2">
            <w:pPr>
              <w:spacing w:after="0" w:line="240" w:lineRule="auto"/>
              <w:ind w:left="432" w:hanging="432"/>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84-86</w:t>
            </w:r>
            <w:r w:rsidRPr="00B37C8F">
              <w:rPr>
                <w:rFonts w:ascii="Georgia" w:eastAsia="Times New Roman" w:hAnsi="Georgia" w:cs="Times New Roman"/>
                <w:sz w:val="20"/>
                <w:szCs w:val="20"/>
                <w:lang w:eastAsia="ja-JP"/>
              </w:rPr>
              <w:tab/>
              <w:t xml:space="preserve">    = B</w:t>
            </w:r>
          </w:p>
          <w:p w14:paraId="308C32B5" w14:textId="77777777" w:rsidR="00CA1DA2" w:rsidRPr="00B37C8F" w:rsidRDefault="00CA1DA2" w:rsidP="00CA1DA2">
            <w:pPr>
              <w:spacing w:after="0" w:line="240" w:lineRule="auto"/>
              <w:ind w:left="432" w:hanging="432"/>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80-83</w:t>
            </w:r>
            <w:r w:rsidRPr="00B37C8F">
              <w:rPr>
                <w:rFonts w:ascii="Georgia" w:eastAsia="Times New Roman" w:hAnsi="Georgia" w:cs="Times New Roman"/>
                <w:sz w:val="20"/>
                <w:szCs w:val="20"/>
                <w:lang w:eastAsia="ja-JP"/>
              </w:rPr>
              <w:tab/>
              <w:t xml:space="preserve">    = B-</w:t>
            </w:r>
          </w:p>
          <w:p w14:paraId="0D820553" w14:textId="77777777" w:rsidR="00CA1DA2" w:rsidRPr="00B37C8F" w:rsidRDefault="00CA1DA2" w:rsidP="00CA1DA2">
            <w:pPr>
              <w:spacing w:after="0" w:line="240" w:lineRule="auto"/>
              <w:ind w:left="432" w:hanging="432"/>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77-79</w:t>
            </w:r>
            <w:r w:rsidRPr="00B37C8F">
              <w:rPr>
                <w:rFonts w:ascii="Georgia" w:eastAsia="Times New Roman" w:hAnsi="Georgia" w:cs="Times New Roman"/>
                <w:sz w:val="20"/>
                <w:szCs w:val="20"/>
                <w:lang w:eastAsia="ja-JP"/>
              </w:rPr>
              <w:tab/>
              <w:t xml:space="preserve">    = C+</w:t>
            </w:r>
          </w:p>
        </w:tc>
        <w:tc>
          <w:tcPr>
            <w:tcW w:w="3975" w:type="dxa"/>
          </w:tcPr>
          <w:p w14:paraId="50130423" w14:textId="77777777" w:rsidR="00CA1DA2" w:rsidRPr="00B37C8F" w:rsidRDefault="00CA1DA2" w:rsidP="00CA1DA2">
            <w:pPr>
              <w:spacing w:after="0" w:line="240" w:lineRule="auto"/>
              <w:ind w:left="432" w:hanging="432"/>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73-76</w:t>
            </w:r>
            <w:r w:rsidRPr="00B37C8F">
              <w:rPr>
                <w:rFonts w:ascii="Georgia" w:eastAsia="Times New Roman" w:hAnsi="Georgia" w:cs="Times New Roman"/>
                <w:sz w:val="20"/>
                <w:szCs w:val="20"/>
                <w:lang w:eastAsia="ja-JP"/>
              </w:rPr>
              <w:tab/>
              <w:t xml:space="preserve">    = C </w:t>
            </w:r>
          </w:p>
          <w:p w14:paraId="04929B65" w14:textId="77777777" w:rsidR="00CA1DA2" w:rsidRPr="00B37C8F" w:rsidRDefault="00CA1DA2" w:rsidP="00CA1DA2">
            <w:pPr>
              <w:spacing w:after="0" w:line="240" w:lineRule="auto"/>
              <w:ind w:left="432" w:hanging="432"/>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70-72</w:t>
            </w:r>
            <w:r w:rsidRPr="00B37C8F">
              <w:rPr>
                <w:rFonts w:ascii="Georgia" w:eastAsia="Times New Roman" w:hAnsi="Georgia" w:cs="Times New Roman"/>
                <w:sz w:val="20"/>
                <w:szCs w:val="20"/>
                <w:lang w:eastAsia="ja-JP"/>
              </w:rPr>
              <w:tab/>
              <w:t xml:space="preserve">    = C-</w:t>
            </w:r>
          </w:p>
          <w:p w14:paraId="07601BA8" w14:textId="77777777" w:rsidR="00CA1DA2" w:rsidRPr="00B37C8F" w:rsidRDefault="00CA1DA2" w:rsidP="00CA1DA2">
            <w:pPr>
              <w:spacing w:after="0" w:line="240" w:lineRule="auto"/>
              <w:ind w:left="432" w:hanging="432"/>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67-69</w:t>
            </w:r>
            <w:r w:rsidRPr="00B37C8F">
              <w:rPr>
                <w:rFonts w:ascii="Georgia" w:eastAsia="Times New Roman" w:hAnsi="Georgia" w:cs="Times New Roman"/>
                <w:sz w:val="20"/>
                <w:szCs w:val="20"/>
                <w:lang w:eastAsia="ja-JP"/>
              </w:rPr>
              <w:tab/>
              <w:t xml:space="preserve">    = D+</w:t>
            </w:r>
          </w:p>
          <w:p w14:paraId="0D11A4B9" w14:textId="77777777" w:rsidR="00CA1DA2" w:rsidRPr="00B37C8F" w:rsidRDefault="00CA1DA2" w:rsidP="00CA1DA2">
            <w:pPr>
              <w:spacing w:after="0" w:line="240" w:lineRule="auto"/>
              <w:ind w:left="432" w:hanging="432"/>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63-66</w:t>
            </w:r>
            <w:r w:rsidRPr="00B37C8F">
              <w:rPr>
                <w:rFonts w:ascii="Georgia" w:eastAsia="Times New Roman" w:hAnsi="Georgia" w:cs="Times New Roman"/>
                <w:sz w:val="20"/>
                <w:szCs w:val="20"/>
                <w:lang w:eastAsia="ja-JP"/>
              </w:rPr>
              <w:tab/>
              <w:t xml:space="preserve">    = D</w:t>
            </w:r>
          </w:p>
          <w:p w14:paraId="78E8F285" w14:textId="77777777" w:rsidR="00CA1DA2" w:rsidRPr="00B37C8F" w:rsidRDefault="00CA1DA2" w:rsidP="00CA1DA2">
            <w:pPr>
              <w:spacing w:after="0" w:line="240" w:lineRule="auto"/>
              <w:ind w:left="432" w:hanging="432"/>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60-62</w:t>
            </w:r>
            <w:r w:rsidRPr="00B37C8F">
              <w:rPr>
                <w:rFonts w:ascii="Georgia" w:eastAsia="Times New Roman" w:hAnsi="Georgia" w:cs="Times New Roman"/>
                <w:sz w:val="20"/>
                <w:szCs w:val="20"/>
                <w:lang w:eastAsia="ja-JP"/>
              </w:rPr>
              <w:tab/>
              <w:t xml:space="preserve">    = D-</w:t>
            </w:r>
          </w:p>
          <w:p w14:paraId="1BACC3B1" w14:textId="77777777" w:rsidR="00CA1DA2" w:rsidRPr="00B37C8F" w:rsidRDefault="00CA1DA2" w:rsidP="00CA1DA2">
            <w:pPr>
              <w:spacing w:after="0" w:line="240" w:lineRule="auto"/>
              <w:ind w:left="432" w:hanging="432"/>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&lt; 60%</w:t>
            </w:r>
            <w:r w:rsidRPr="00B37C8F">
              <w:rPr>
                <w:rFonts w:ascii="Georgia" w:eastAsia="Times New Roman" w:hAnsi="Georgia" w:cs="Times New Roman"/>
                <w:sz w:val="20"/>
                <w:szCs w:val="20"/>
                <w:lang w:eastAsia="ja-JP"/>
              </w:rPr>
              <w:tab/>
              <w:t xml:space="preserve">    = F</w:t>
            </w:r>
          </w:p>
          <w:p w14:paraId="4DDC1C04" w14:textId="77777777" w:rsidR="00CA1DA2" w:rsidRPr="00B37C8F" w:rsidRDefault="00CA1DA2" w:rsidP="00CA1DA2">
            <w:pPr>
              <w:spacing w:after="0" w:line="240" w:lineRule="auto"/>
              <w:rPr>
                <w:rFonts w:ascii="Georgia" w:eastAsia="Times New Roman" w:hAnsi="Georgia" w:cs="Times New Roman"/>
                <w:sz w:val="20"/>
                <w:szCs w:val="20"/>
                <w:lang w:eastAsia="ja-JP"/>
              </w:rPr>
            </w:pPr>
          </w:p>
        </w:tc>
      </w:tr>
    </w:tbl>
    <w:p w14:paraId="2A7B09F2" w14:textId="77777777" w:rsidR="002D079A" w:rsidRDefault="002D079A" w:rsidP="0085697C">
      <w:pPr>
        <w:spacing w:after="0" w:line="240" w:lineRule="auto"/>
        <w:rPr>
          <w:rFonts w:ascii="Georgia" w:hAnsi="Georgia"/>
          <w:sz w:val="20"/>
          <w:szCs w:val="20"/>
        </w:rPr>
      </w:pPr>
    </w:p>
    <w:p w14:paraId="2507C3B2" w14:textId="77777777" w:rsidR="0085697C" w:rsidRPr="0085697C" w:rsidRDefault="0085697C" w:rsidP="0085697C">
      <w:pPr>
        <w:spacing w:after="0" w:line="240" w:lineRule="auto"/>
        <w:jc w:val="center"/>
        <w:rPr>
          <w:rFonts w:ascii="Georgia" w:eastAsia="Times New Roman" w:hAnsi="Georgia" w:cs="Times New Roman"/>
          <w:b/>
          <w:smallCaps/>
          <w:sz w:val="20"/>
          <w:szCs w:val="20"/>
          <w:lang w:eastAsia="ja-JP"/>
        </w:rPr>
      </w:pPr>
      <w:r w:rsidRPr="0085697C">
        <w:rPr>
          <w:rFonts w:ascii="Georgia" w:eastAsia="Times New Roman" w:hAnsi="Georgia" w:cs="Times New Roman"/>
          <w:b/>
          <w:smallCaps/>
          <w:sz w:val="20"/>
          <w:szCs w:val="20"/>
          <w:lang w:eastAsia="ja-JP"/>
        </w:rPr>
        <w:t>Schedule and Readings</w:t>
      </w:r>
    </w:p>
    <w:p w14:paraId="35EB3CC3" w14:textId="77777777" w:rsidR="0085697C" w:rsidRPr="0085697C" w:rsidRDefault="0085697C" w:rsidP="0085697C">
      <w:pPr>
        <w:spacing w:after="120" w:line="240" w:lineRule="auto"/>
        <w:jc w:val="center"/>
        <w:rPr>
          <w:rFonts w:ascii="Georgia" w:eastAsia="Times New Roman" w:hAnsi="Georgia" w:cs="Times New Roman"/>
          <w:b/>
          <w:sz w:val="20"/>
          <w:szCs w:val="20"/>
          <w:lang w:eastAsia="ja-JP"/>
        </w:rPr>
      </w:pPr>
    </w:p>
    <w:tbl>
      <w:tblPr>
        <w:tblStyle w:val="TableGrid2"/>
        <w:tblW w:w="0" w:type="auto"/>
        <w:tblLook w:val="04A0" w:firstRow="1" w:lastRow="0" w:firstColumn="1" w:lastColumn="0" w:noHBand="0" w:noVBand="1"/>
      </w:tblPr>
      <w:tblGrid>
        <w:gridCol w:w="2178"/>
        <w:gridCol w:w="3726"/>
        <w:gridCol w:w="2952"/>
      </w:tblGrid>
      <w:tr w:rsidR="0085697C" w:rsidRPr="0085697C" w14:paraId="102AE7D7" w14:textId="77777777" w:rsidTr="0085697C">
        <w:tc>
          <w:tcPr>
            <w:tcW w:w="2178" w:type="dxa"/>
          </w:tcPr>
          <w:p w14:paraId="1C86C80E"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(1) Mon, Jan. 11</w:t>
            </w:r>
          </w:p>
        </w:tc>
        <w:tc>
          <w:tcPr>
            <w:tcW w:w="3726" w:type="dxa"/>
          </w:tcPr>
          <w:p w14:paraId="79B571F0" w14:textId="62905162" w:rsidR="0085697C" w:rsidRPr="0085697C" w:rsidRDefault="00297F2C" w:rsidP="0085697C">
            <w:pPr>
              <w:spacing w:after="120" w:line="240" w:lineRule="auto"/>
              <w:rPr>
                <w:rFonts w:ascii="Georgia" w:eastAsia="Times New Roman" w:hAnsi="Georgia" w:cs="Times New Roman"/>
                <w:sz w:val="20"/>
                <w:szCs w:val="20"/>
                <w:lang w:eastAsia="ja-JP"/>
              </w:rPr>
            </w:pPr>
            <w:r>
              <w:rPr>
                <w:rFonts w:ascii="Georgia" w:eastAsia="Times New Roman" w:hAnsi="Georgia" w:cs="Times New Roman"/>
                <w:sz w:val="20"/>
                <w:szCs w:val="20"/>
                <w:lang w:eastAsia="ja-JP"/>
              </w:rPr>
              <w:t>What is history?</w:t>
            </w:r>
          </w:p>
        </w:tc>
        <w:tc>
          <w:tcPr>
            <w:tcW w:w="2952" w:type="dxa"/>
          </w:tcPr>
          <w:p w14:paraId="40E0EE83" w14:textId="77777777" w:rsidR="0085697C" w:rsidRPr="0085697C" w:rsidRDefault="0085697C" w:rsidP="0085697C">
            <w:pPr>
              <w:spacing w:after="120" w:line="240" w:lineRule="auto"/>
              <w:rPr>
                <w:rFonts w:ascii="Georgia" w:eastAsia="Times New Roman" w:hAnsi="Georgia" w:cs="Times New Roman"/>
                <w:sz w:val="20"/>
                <w:szCs w:val="20"/>
                <w:lang w:eastAsia="ja-JP"/>
              </w:rPr>
            </w:pPr>
          </w:p>
        </w:tc>
      </w:tr>
      <w:tr w:rsidR="0085697C" w:rsidRPr="0085697C" w14:paraId="2FF3E85E" w14:textId="77777777" w:rsidTr="0085697C">
        <w:tc>
          <w:tcPr>
            <w:tcW w:w="2178" w:type="dxa"/>
          </w:tcPr>
          <w:p w14:paraId="590CEB2F"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(2) Wed, Jan. 13</w:t>
            </w:r>
          </w:p>
        </w:tc>
        <w:tc>
          <w:tcPr>
            <w:tcW w:w="3726" w:type="dxa"/>
          </w:tcPr>
          <w:p w14:paraId="5FA7603C" w14:textId="77777777" w:rsidR="0085697C" w:rsidRPr="0085697C" w:rsidRDefault="0085697C" w:rsidP="0085697C">
            <w:pPr>
              <w:spacing w:after="120" w:line="240" w:lineRule="auto"/>
              <w:rPr>
                <w:rFonts w:ascii="Georgia" w:eastAsia="Times New Roman" w:hAnsi="Georgia" w:cs="Times New Roman"/>
                <w:b/>
                <w:color w:val="0000FF"/>
                <w:sz w:val="20"/>
                <w:szCs w:val="20"/>
                <w:lang w:eastAsia="ja-JP"/>
              </w:rPr>
            </w:pPr>
            <w:r w:rsidRPr="0085697C">
              <w:rPr>
                <w:rFonts w:ascii="Georgia" w:eastAsia="Times New Roman" w:hAnsi="Georgia" w:cs="Times New Roman"/>
                <w:sz w:val="20"/>
                <w:szCs w:val="20"/>
                <w:lang w:eastAsia="ja-JP"/>
              </w:rPr>
              <w:t>Political philosophy</w:t>
            </w:r>
            <w:r w:rsidRPr="0085697C">
              <w:rPr>
                <w:rFonts w:ascii="Georgia" w:eastAsia="Times New Roman" w:hAnsi="Georgia" w:cs="Times New Roman"/>
                <w:b/>
                <w:color w:val="0000FF"/>
                <w:sz w:val="20"/>
                <w:szCs w:val="20"/>
                <w:lang w:eastAsia="ja-JP"/>
              </w:rPr>
              <w:t xml:space="preserve"> </w:t>
            </w:r>
          </w:p>
          <w:p w14:paraId="3323C8CC"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b/>
                <w:color w:val="0000FF"/>
                <w:sz w:val="20"/>
                <w:szCs w:val="20"/>
                <w:lang w:eastAsia="ja-JP"/>
              </w:rPr>
              <w:t>Exit Ticket</w:t>
            </w:r>
          </w:p>
        </w:tc>
        <w:tc>
          <w:tcPr>
            <w:tcW w:w="2952" w:type="dxa"/>
          </w:tcPr>
          <w:p w14:paraId="320CCBD1"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i/>
                <w:sz w:val="20"/>
                <w:szCs w:val="20"/>
                <w:lang w:eastAsia="ja-JP"/>
              </w:rPr>
              <w:t>Readings on philosophy</w:t>
            </w:r>
            <w:r w:rsidRPr="0085697C">
              <w:rPr>
                <w:rFonts w:ascii="Georgia" w:eastAsia="Times New Roman" w:hAnsi="Georgia" w:cs="Times New Roman"/>
                <w:sz w:val="20"/>
                <w:szCs w:val="20"/>
                <w:lang w:eastAsia="ja-JP"/>
              </w:rPr>
              <w:t xml:space="preserve"> </w:t>
            </w:r>
          </w:p>
        </w:tc>
      </w:tr>
      <w:tr w:rsidR="0085697C" w:rsidRPr="0085697C" w14:paraId="4EA03071" w14:textId="77777777" w:rsidTr="0085697C">
        <w:tc>
          <w:tcPr>
            <w:tcW w:w="2178" w:type="dxa"/>
          </w:tcPr>
          <w:p w14:paraId="3B263704"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(3) Fri, Jan. 15</w:t>
            </w:r>
          </w:p>
        </w:tc>
        <w:tc>
          <w:tcPr>
            <w:tcW w:w="3726" w:type="dxa"/>
          </w:tcPr>
          <w:p w14:paraId="44195843"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The Civil Service Exams</w:t>
            </w:r>
          </w:p>
          <w:p w14:paraId="1B5BEAF1" w14:textId="77777777" w:rsidR="0085697C" w:rsidRPr="0085697C" w:rsidRDefault="0085697C" w:rsidP="0085697C">
            <w:pPr>
              <w:spacing w:after="120" w:line="240" w:lineRule="auto"/>
              <w:rPr>
                <w:rFonts w:ascii="Georgia" w:eastAsia="Times New Roman" w:hAnsi="Georgia" w:cs="Times New Roman"/>
                <w:b/>
                <w:color w:val="0000FF"/>
                <w:sz w:val="20"/>
                <w:szCs w:val="20"/>
                <w:lang w:eastAsia="ja-JP"/>
              </w:rPr>
            </w:pPr>
          </w:p>
        </w:tc>
        <w:tc>
          <w:tcPr>
            <w:tcW w:w="2952" w:type="dxa"/>
          </w:tcPr>
          <w:p w14:paraId="3050E8E8" w14:textId="77777777" w:rsidR="0085697C" w:rsidRPr="0085697C" w:rsidRDefault="0085697C" w:rsidP="0085697C">
            <w:pPr>
              <w:spacing w:after="120" w:line="240" w:lineRule="auto"/>
              <w:rPr>
                <w:rFonts w:ascii="Georgia" w:eastAsia="Times New Roman" w:hAnsi="Georgia" w:cs="Cambria"/>
                <w:sz w:val="20"/>
                <w:szCs w:val="20"/>
                <w:lang w:eastAsia="en-US"/>
              </w:rPr>
            </w:pPr>
            <w:r w:rsidRPr="0085697C">
              <w:rPr>
                <w:rFonts w:ascii="Georgia" w:eastAsia="Times New Roman" w:hAnsi="Georgia" w:cs="Cambria"/>
                <w:sz w:val="20"/>
                <w:szCs w:val="20"/>
                <w:lang w:eastAsia="en-US"/>
              </w:rPr>
              <w:t>Ebrey et al., 314-332</w:t>
            </w:r>
          </w:p>
          <w:p w14:paraId="2B03DF74" w14:textId="77777777" w:rsidR="0085697C" w:rsidRPr="0085697C" w:rsidRDefault="0085697C" w:rsidP="0085697C">
            <w:pPr>
              <w:spacing w:after="120" w:line="240" w:lineRule="auto"/>
              <w:rPr>
                <w:rFonts w:ascii="Georgia" w:eastAsia="Times New Roman" w:hAnsi="Georgia" w:cs="Cambria"/>
                <w:color w:val="660066"/>
                <w:sz w:val="20"/>
                <w:szCs w:val="20"/>
                <w:lang w:eastAsia="en-US"/>
              </w:rPr>
            </w:pPr>
            <w:r w:rsidRPr="0085697C">
              <w:rPr>
                <w:rFonts w:ascii="Georgia" w:eastAsia="Times New Roman" w:hAnsi="Georgia" w:cs="Times New Roman"/>
                <w:b/>
                <w:color w:val="FF0000"/>
                <w:sz w:val="20"/>
                <w:szCs w:val="20"/>
                <w:lang w:eastAsia="ja-JP"/>
              </w:rPr>
              <w:t>Online syllabus quiz due by midnight</w:t>
            </w:r>
          </w:p>
        </w:tc>
      </w:tr>
      <w:tr w:rsidR="0085697C" w:rsidRPr="0085697C" w14:paraId="297E60E7" w14:textId="77777777" w:rsidTr="0085697C">
        <w:tc>
          <w:tcPr>
            <w:tcW w:w="2178" w:type="dxa"/>
          </w:tcPr>
          <w:p w14:paraId="726F4DF1" w14:textId="77777777" w:rsidR="0085697C" w:rsidRPr="0085697C" w:rsidRDefault="0085697C" w:rsidP="0085697C">
            <w:pPr>
              <w:spacing w:after="120" w:line="240" w:lineRule="auto"/>
              <w:rPr>
                <w:rFonts w:ascii="Georgia" w:eastAsia="Times New Roman" w:hAnsi="Georgia" w:cs="Times New Roman"/>
                <w:b/>
                <w:sz w:val="20"/>
                <w:szCs w:val="20"/>
                <w:lang w:eastAsia="ja-JP"/>
              </w:rPr>
            </w:pPr>
            <w:r w:rsidRPr="0085697C">
              <w:rPr>
                <w:rFonts w:ascii="Georgia" w:eastAsia="Times New Roman" w:hAnsi="Georgia" w:cs="Times New Roman"/>
                <w:b/>
                <w:sz w:val="20"/>
                <w:szCs w:val="20"/>
                <w:lang w:eastAsia="ja-JP"/>
              </w:rPr>
              <w:t>Mon. Jan. 18</w:t>
            </w:r>
          </w:p>
        </w:tc>
        <w:tc>
          <w:tcPr>
            <w:tcW w:w="3726" w:type="dxa"/>
          </w:tcPr>
          <w:p w14:paraId="330E1029" w14:textId="77777777" w:rsidR="0085697C" w:rsidRPr="0085697C" w:rsidRDefault="0085697C" w:rsidP="0085697C">
            <w:pPr>
              <w:spacing w:after="120" w:line="240" w:lineRule="auto"/>
              <w:rPr>
                <w:rFonts w:ascii="Georgia" w:eastAsia="Times New Roman" w:hAnsi="Georgia" w:cs="Times New Roman"/>
                <w:b/>
                <w:sz w:val="20"/>
                <w:szCs w:val="20"/>
                <w:lang w:eastAsia="ja-JP"/>
              </w:rPr>
            </w:pPr>
            <w:r w:rsidRPr="0085697C">
              <w:rPr>
                <w:rFonts w:ascii="Georgia" w:eastAsia="Times New Roman" w:hAnsi="Georgia" w:cs="Times New Roman"/>
                <w:b/>
                <w:sz w:val="20"/>
                <w:szCs w:val="20"/>
                <w:lang w:eastAsia="ja-JP"/>
              </w:rPr>
              <w:t>NO SCHOOL</w:t>
            </w:r>
          </w:p>
        </w:tc>
        <w:tc>
          <w:tcPr>
            <w:tcW w:w="2952" w:type="dxa"/>
          </w:tcPr>
          <w:p w14:paraId="3D8EC73E" w14:textId="77777777" w:rsidR="0085697C" w:rsidRPr="0085697C" w:rsidRDefault="0085697C" w:rsidP="0085697C">
            <w:pPr>
              <w:spacing w:after="120" w:line="240" w:lineRule="auto"/>
              <w:rPr>
                <w:rFonts w:ascii="Georgia" w:eastAsia="Times New Roman" w:hAnsi="Georgia" w:cs="Times New Roman"/>
                <w:b/>
                <w:sz w:val="20"/>
                <w:szCs w:val="20"/>
                <w:lang w:eastAsia="ja-JP"/>
              </w:rPr>
            </w:pPr>
            <w:r w:rsidRPr="0085697C">
              <w:rPr>
                <w:rFonts w:ascii="Georgia" w:eastAsia="Times New Roman" w:hAnsi="Georgia" w:cs="Times New Roman"/>
                <w:b/>
                <w:sz w:val="20"/>
                <w:szCs w:val="20"/>
                <w:lang w:eastAsia="ja-JP"/>
              </w:rPr>
              <w:t xml:space="preserve">MLK, Jr. DAY </w:t>
            </w:r>
          </w:p>
        </w:tc>
      </w:tr>
      <w:tr w:rsidR="0085697C" w:rsidRPr="0085697C" w14:paraId="5A4EE928" w14:textId="77777777" w:rsidTr="0085697C">
        <w:tc>
          <w:tcPr>
            <w:tcW w:w="2178" w:type="dxa"/>
          </w:tcPr>
          <w:p w14:paraId="70584D6A"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(4) Wed., Jan. 20</w:t>
            </w:r>
          </w:p>
        </w:tc>
        <w:tc>
          <w:tcPr>
            <w:tcW w:w="3726" w:type="dxa"/>
          </w:tcPr>
          <w:p w14:paraId="069ED100"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Qing China</w:t>
            </w:r>
          </w:p>
          <w:p w14:paraId="15C49949"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b/>
                <w:color w:val="0000FF"/>
                <w:sz w:val="20"/>
                <w:szCs w:val="20"/>
                <w:lang w:eastAsia="ja-JP"/>
              </w:rPr>
              <w:lastRenderedPageBreak/>
              <w:t>Entry Ticket</w:t>
            </w:r>
          </w:p>
        </w:tc>
        <w:tc>
          <w:tcPr>
            <w:tcW w:w="2952" w:type="dxa"/>
          </w:tcPr>
          <w:p w14:paraId="72D0DB2C" w14:textId="3F499E4C" w:rsidR="00162F70" w:rsidRDefault="00162F70" w:rsidP="0085697C">
            <w:pPr>
              <w:spacing w:after="120" w:line="240" w:lineRule="auto"/>
              <w:rPr>
                <w:rFonts w:ascii="Georgia" w:eastAsia="Times New Roman" w:hAnsi="Georgia" w:cs="Times New Roman"/>
                <w:sz w:val="20"/>
                <w:szCs w:val="20"/>
                <w:lang w:eastAsia="ja-JP"/>
              </w:rPr>
            </w:pPr>
            <w:r>
              <w:rPr>
                <w:rFonts w:ascii="Georgia" w:eastAsia="Times New Roman" w:hAnsi="Georgia" w:cs="Times New Roman"/>
                <w:sz w:val="20"/>
                <w:szCs w:val="20"/>
                <w:lang w:eastAsia="ja-JP"/>
              </w:rPr>
              <w:lastRenderedPageBreak/>
              <w:t>Ebrey, Ch. 17 “Manchu Empire”</w:t>
            </w:r>
          </w:p>
          <w:p w14:paraId="32394669" w14:textId="517523D0" w:rsidR="0085697C" w:rsidRPr="0085697C" w:rsidRDefault="0085697C" w:rsidP="0085697C">
            <w:pPr>
              <w:spacing w:after="120" w:line="240" w:lineRule="auto"/>
              <w:rPr>
                <w:rFonts w:ascii="Georgia" w:eastAsia="Times New Roman" w:hAnsi="Georgia" w:cs="Times New Roman"/>
                <w:i/>
                <w:sz w:val="20"/>
                <w:szCs w:val="20"/>
                <w:lang w:eastAsia="ja-JP"/>
              </w:rPr>
            </w:pPr>
            <w:r w:rsidRPr="0085697C">
              <w:rPr>
                <w:rFonts w:ascii="Georgia" w:eastAsia="Times New Roman" w:hAnsi="Georgia" w:cs="Times New Roman"/>
                <w:i/>
                <w:sz w:val="20"/>
                <w:szCs w:val="20"/>
                <w:lang w:eastAsia="ja-JP"/>
              </w:rPr>
              <w:lastRenderedPageBreak/>
              <w:t>Kangxi, Valedictory Edict</w:t>
            </w:r>
          </w:p>
        </w:tc>
      </w:tr>
      <w:tr w:rsidR="0085697C" w:rsidRPr="0085697C" w14:paraId="71B624CB" w14:textId="77777777" w:rsidTr="0085697C">
        <w:tc>
          <w:tcPr>
            <w:tcW w:w="2178" w:type="dxa"/>
          </w:tcPr>
          <w:p w14:paraId="20539A85"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lastRenderedPageBreak/>
              <w:t>(5) Fri, Jan. 22</w:t>
            </w:r>
          </w:p>
        </w:tc>
        <w:tc>
          <w:tcPr>
            <w:tcW w:w="3726" w:type="dxa"/>
          </w:tcPr>
          <w:p w14:paraId="425BA4E0"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Opium Wars</w:t>
            </w:r>
          </w:p>
          <w:p w14:paraId="50D106EE" w14:textId="77777777" w:rsidR="0085697C" w:rsidRPr="0085697C" w:rsidRDefault="0085697C" w:rsidP="0085697C">
            <w:pPr>
              <w:spacing w:after="120" w:line="240" w:lineRule="auto"/>
              <w:rPr>
                <w:rFonts w:ascii="Georgia" w:eastAsia="Times New Roman" w:hAnsi="Georgia" w:cs="Times New Roman"/>
                <w:b/>
                <w:color w:val="0000FF"/>
                <w:sz w:val="20"/>
                <w:szCs w:val="20"/>
                <w:lang w:eastAsia="ja-JP"/>
              </w:rPr>
            </w:pPr>
          </w:p>
        </w:tc>
        <w:tc>
          <w:tcPr>
            <w:tcW w:w="2952" w:type="dxa"/>
          </w:tcPr>
          <w:p w14:paraId="1534C1DD" w14:textId="4F28E235" w:rsidR="00924371" w:rsidRPr="00924371" w:rsidRDefault="00924371" w:rsidP="0085697C">
            <w:pPr>
              <w:spacing w:after="120" w:line="240" w:lineRule="auto"/>
              <w:rPr>
                <w:rFonts w:ascii="Georgia" w:eastAsia="Times New Roman" w:hAnsi="Georgia" w:cs="Times New Roman"/>
                <w:sz w:val="20"/>
                <w:szCs w:val="20"/>
                <w:lang w:eastAsia="ja-JP"/>
              </w:rPr>
            </w:pPr>
            <w:r>
              <w:rPr>
                <w:rFonts w:ascii="Georgia" w:eastAsia="Times New Roman" w:hAnsi="Georgia" w:cs="Times New Roman"/>
                <w:sz w:val="20"/>
                <w:szCs w:val="20"/>
                <w:lang w:eastAsia="ja-JP"/>
              </w:rPr>
              <w:t>Ebrey, Ch. 18 “China in Decline”</w:t>
            </w:r>
          </w:p>
          <w:p w14:paraId="7E03C554" w14:textId="77777777" w:rsidR="0085697C" w:rsidRPr="0085697C" w:rsidRDefault="0085697C" w:rsidP="0085697C">
            <w:pPr>
              <w:spacing w:after="120" w:line="240" w:lineRule="auto"/>
              <w:rPr>
                <w:rFonts w:ascii="Georgia" w:eastAsia="Times New Roman" w:hAnsi="Georgia" w:cs="Times New Roman"/>
                <w:i/>
                <w:sz w:val="20"/>
                <w:szCs w:val="20"/>
                <w:lang w:eastAsia="ja-JP"/>
              </w:rPr>
            </w:pPr>
            <w:r w:rsidRPr="0085697C">
              <w:rPr>
                <w:rFonts w:ascii="Georgia" w:eastAsia="Times New Roman" w:hAnsi="Georgia" w:cs="Times New Roman"/>
                <w:i/>
                <w:sz w:val="20"/>
                <w:szCs w:val="20"/>
                <w:lang w:eastAsia="ja-JP"/>
              </w:rPr>
              <w:t>Macartney and the Emperor, Two Edicts from the Qianlong Emperor</w:t>
            </w:r>
          </w:p>
        </w:tc>
      </w:tr>
      <w:tr w:rsidR="0085697C" w:rsidRPr="0085697C" w14:paraId="17C6F9C7" w14:textId="77777777" w:rsidTr="0085697C">
        <w:tc>
          <w:tcPr>
            <w:tcW w:w="2178" w:type="dxa"/>
          </w:tcPr>
          <w:p w14:paraId="73AE748E"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(6) Mon. Jan. 25</w:t>
            </w:r>
          </w:p>
        </w:tc>
        <w:tc>
          <w:tcPr>
            <w:tcW w:w="3726" w:type="dxa"/>
          </w:tcPr>
          <w:p w14:paraId="06BA72AF"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The Taiping Rebellion and Self-Strengthening</w:t>
            </w:r>
          </w:p>
        </w:tc>
        <w:tc>
          <w:tcPr>
            <w:tcW w:w="2952" w:type="dxa"/>
          </w:tcPr>
          <w:p w14:paraId="39CE6A3B" w14:textId="77777777" w:rsidR="0085697C" w:rsidRPr="0085697C" w:rsidRDefault="0085697C" w:rsidP="0085697C">
            <w:pPr>
              <w:spacing w:after="120" w:line="240" w:lineRule="auto"/>
              <w:rPr>
                <w:rFonts w:ascii="Georgia" w:eastAsia="Times New Roman" w:hAnsi="Georgia" w:cs="Times New Roman"/>
                <w:i/>
                <w:sz w:val="20"/>
                <w:szCs w:val="20"/>
                <w:lang w:eastAsia="ja-JP"/>
              </w:rPr>
            </w:pPr>
            <w:r w:rsidRPr="0085697C">
              <w:rPr>
                <w:rFonts w:ascii="Georgia" w:eastAsia="Times New Roman" w:hAnsi="Georgia" w:cs="Times New Roman"/>
                <w:i/>
                <w:sz w:val="20"/>
                <w:szCs w:val="20"/>
                <w:lang w:eastAsia="ja-JP"/>
              </w:rPr>
              <w:t>Memorials Banning Opium</w:t>
            </w:r>
          </w:p>
          <w:p w14:paraId="3ECE3E4A" w14:textId="77777777" w:rsidR="0085697C" w:rsidRPr="0085697C" w:rsidRDefault="0085697C" w:rsidP="0085697C">
            <w:pPr>
              <w:spacing w:after="120" w:line="240" w:lineRule="auto"/>
              <w:rPr>
                <w:rFonts w:ascii="Georgia" w:eastAsia="Times New Roman" w:hAnsi="Georgia" w:cs="Times New Roman"/>
                <w:i/>
                <w:sz w:val="20"/>
                <w:szCs w:val="20"/>
                <w:lang w:eastAsia="ja-JP"/>
              </w:rPr>
            </w:pPr>
            <w:r w:rsidRPr="0085697C">
              <w:rPr>
                <w:rFonts w:ascii="Georgia" w:eastAsia="Times New Roman" w:hAnsi="Georgia" w:cs="Times New Roman"/>
                <w:i/>
                <w:sz w:val="20"/>
                <w:szCs w:val="20"/>
                <w:lang w:eastAsia="ja-JP"/>
              </w:rPr>
              <w:t>Lin to Victoria I</w:t>
            </w:r>
          </w:p>
          <w:p w14:paraId="09386318" w14:textId="77777777" w:rsidR="0085697C" w:rsidRPr="0085697C" w:rsidRDefault="0085697C" w:rsidP="0085697C">
            <w:pPr>
              <w:spacing w:after="120" w:line="240" w:lineRule="auto"/>
              <w:rPr>
                <w:rFonts w:ascii="Georgia" w:eastAsia="Times New Roman" w:hAnsi="Georgia" w:cs="Times New Roman"/>
                <w:b/>
                <w:color w:val="FF0000"/>
                <w:sz w:val="20"/>
                <w:szCs w:val="20"/>
                <w:lang w:eastAsia="ja-JP"/>
              </w:rPr>
            </w:pPr>
            <w:r w:rsidRPr="0085697C">
              <w:rPr>
                <w:rFonts w:ascii="Georgia" w:eastAsia="Times New Roman" w:hAnsi="Georgia" w:cs="Times New Roman"/>
                <w:i/>
                <w:sz w:val="20"/>
                <w:szCs w:val="20"/>
                <w:lang w:eastAsia="ja-JP"/>
              </w:rPr>
              <w:t>Nanjing Treaty</w:t>
            </w:r>
            <w:r w:rsidRPr="0085697C">
              <w:rPr>
                <w:rFonts w:ascii="Georgia" w:eastAsia="Times New Roman" w:hAnsi="Georgia" w:cs="Times New Roman"/>
                <w:b/>
                <w:color w:val="FF0000"/>
                <w:sz w:val="20"/>
                <w:szCs w:val="20"/>
                <w:lang w:eastAsia="ja-JP"/>
              </w:rPr>
              <w:t xml:space="preserve"> </w:t>
            </w:r>
          </w:p>
          <w:p w14:paraId="533E4AC3" w14:textId="77777777" w:rsidR="0085697C" w:rsidRPr="0085697C" w:rsidRDefault="0085697C" w:rsidP="0085697C">
            <w:pPr>
              <w:spacing w:after="120" w:line="240" w:lineRule="auto"/>
              <w:rPr>
                <w:rFonts w:ascii="Georgia" w:eastAsia="Times New Roman" w:hAnsi="Georgia" w:cs="Times New Roman"/>
                <w:b/>
                <w:color w:val="FF0000"/>
                <w:sz w:val="20"/>
                <w:szCs w:val="20"/>
                <w:lang w:eastAsia="ja-JP"/>
              </w:rPr>
            </w:pPr>
            <w:r w:rsidRPr="0085697C">
              <w:rPr>
                <w:rFonts w:ascii="Georgia" w:eastAsia="Times New Roman" w:hAnsi="Georgia" w:cs="Times New Roman"/>
                <w:b/>
                <w:color w:val="FF0000"/>
                <w:sz w:val="20"/>
                <w:szCs w:val="20"/>
                <w:lang w:eastAsia="ja-JP"/>
              </w:rPr>
              <w:t>Online map quiz due by midnight (China)</w:t>
            </w:r>
          </w:p>
        </w:tc>
      </w:tr>
      <w:tr w:rsidR="0085697C" w:rsidRPr="0085697C" w14:paraId="15AD47D9" w14:textId="77777777" w:rsidTr="0085697C">
        <w:tc>
          <w:tcPr>
            <w:tcW w:w="2178" w:type="dxa"/>
          </w:tcPr>
          <w:p w14:paraId="47690017"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(7) Wed., Jan. 27</w:t>
            </w:r>
          </w:p>
        </w:tc>
        <w:tc>
          <w:tcPr>
            <w:tcW w:w="3726" w:type="dxa"/>
          </w:tcPr>
          <w:p w14:paraId="2235400F"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The Boxer Uprising &amp; Qing Decline</w:t>
            </w:r>
          </w:p>
        </w:tc>
        <w:tc>
          <w:tcPr>
            <w:tcW w:w="2952" w:type="dxa"/>
          </w:tcPr>
          <w:p w14:paraId="6FE740C9" w14:textId="6DBE16A6" w:rsidR="0085697C" w:rsidRPr="0085697C" w:rsidRDefault="0085697C" w:rsidP="0085697C">
            <w:pPr>
              <w:spacing w:after="120" w:line="240" w:lineRule="auto"/>
              <w:rPr>
                <w:rFonts w:ascii="Georgia" w:eastAsia="Times New Roman" w:hAnsi="Georgia" w:cs="Times New Roman"/>
                <w:i/>
                <w:sz w:val="20"/>
                <w:szCs w:val="20"/>
                <w:lang w:eastAsia="ja-JP"/>
              </w:rPr>
            </w:pPr>
          </w:p>
        </w:tc>
      </w:tr>
      <w:tr w:rsidR="0085697C" w:rsidRPr="0085697C" w14:paraId="5F14D04F" w14:textId="77777777" w:rsidTr="0085697C">
        <w:tc>
          <w:tcPr>
            <w:tcW w:w="2178" w:type="dxa"/>
          </w:tcPr>
          <w:p w14:paraId="33AA07CE"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(8) Fri., Jan. 29</w:t>
            </w:r>
          </w:p>
        </w:tc>
        <w:tc>
          <w:tcPr>
            <w:tcW w:w="3726" w:type="dxa"/>
          </w:tcPr>
          <w:p w14:paraId="1CFA379D" w14:textId="77777777" w:rsidR="0085697C" w:rsidRPr="0085697C" w:rsidRDefault="0085697C" w:rsidP="0085697C">
            <w:pPr>
              <w:spacing w:after="120" w:line="240" w:lineRule="auto"/>
              <w:rPr>
                <w:rFonts w:ascii="Georgia" w:eastAsia="Times New Roman" w:hAnsi="Georgia" w:cs="Times New Roman"/>
                <w:b/>
                <w:color w:val="008000"/>
                <w:sz w:val="20"/>
                <w:szCs w:val="20"/>
                <w:lang w:eastAsia="ja-JP"/>
              </w:rPr>
            </w:pPr>
            <w:r w:rsidRPr="0085697C">
              <w:rPr>
                <w:rFonts w:ascii="Georgia" w:eastAsia="Times New Roman" w:hAnsi="Georgia" w:cs="Times New Roman"/>
                <w:b/>
                <w:color w:val="008000"/>
                <w:sz w:val="20"/>
                <w:szCs w:val="20"/>
                <w:lang w:eastAsia="ja-JP"/>
              </w:rPr>
              <w:t>G-handout</w:t>
            </w:r>
          </w:p>
        </w:tc>
        <w:tc>
          <w:tcPr>
            <w:tcW w:w="2952" w:type="dxa"/>
          </w:tcPr>
          <w:p w14:paraId="46344A57" w14:textId="77777777" w:rsidR="0085697C" w:rsidRPr="0085697C" w:rsidRDefault="0085697C" w:rsidP="0085697C">
            <w:pPr>
              <w:spacing w:after="120" w:line="240" w:lineRule="auto"/>
              <w:rPr>
                <w:rFonts w:ascii="Georgia" w:eastAsia="Times New Roman" w:hAnsi="Georgia" w:cs="Times New Roman"/>
                <w:i/>
                <w:sz w:val="20"/>
                <w:szCs w:val="20"/>
                <w:lang w:eastAsia="ja-JP"/>
              </w:rPr>
            </w:pPr>
          </w:p>
        </w:tc>
      </w:tr>
      <w:tr w:rsidR="0085697C" w:rsidRPr="0085697C" w14:paraId="4BFE5CFA" w14:textId="77777777" w:rsidTr="0085697C">
        <w:tc>
          <w:tcPr>
            <w:tcW w:w="2178" w:type="dxa"/>
          </w:tcPr>
          <w:p w14:paraId="3C884556"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(9) Mon. Feb 1</w:t>
            </w:r>
          </w:p>
        </w:tc>
        <w:tc>
          <w:tcPr>
            <w:tcW w:w="3726" w:type="dxa"/>
          </w:tcPr>
          <w:p w14:paraId="52D8B787"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The Way of the Samurai</w:t>
            </w:r>
          </w:p>
        </w:tc>
        <w:tc>
          <w:tcPr>
            <w:tcW w:w="2952" w:type="dxa"/>
          </w:tcPr>
          <w:p w14:paraId="5F05943A" w14:textId="3C0C4F43" w:rsidR="0085697C" w:rsidRPr="0085697C" w:rsidRDefault="00924371" w:rsidP="0085697C">
            <w:pPr>
              <w:spacing w:after="120" w:line="240" w:lineRule="auto"/>
              <w:rPr>
                <w:rFonts w:ascii="Georgia" w:eastAsia="Times New Roman" w:hAnsi="Georgia" w:cs="Times New Roman"/>
                <w:sz w:val="20"/>
                <w:szCs w:val="20"/>
                <w:lang w:eastAsia="ja-JP"/>
              </w:rPr>
            </w:pPr>
            <w:r>
              <w:rPr>
                <w:rFonts w:ascii="Georgia" w:eastAsia="Times New Roman" w:hAnsi="Georgia" w:cs="Times New Roman"/>
                <w:sz w:val="20"/>
                <w:szCs w:val="20"/>
                <w:lang w:eastAsia="ja-JP"/>
              </w:rPr>
              <w:t xml:space="preserve">Ebrey, </w:t>
            </w:r>
            <w:r w:rsidR="00162F70">
              <w:rPr>
                <w:rFonts w:ascii="Georgia" w:eastAsia="Times New Roman" w:hAnsi="Georgia" w:cs="Times New Roman"/>
                <w:sz w:val="20"/>
                <w:szCs w:val="20"/>
                <w:lang w:eastAsia="ja-JP"/>
              </w:rPr>
              <w:t>Ch. 17 “Edo Japan”</w:t>
            </w:r>
          </w:p>
          <w:p w14:paraId="74145B45" w14:textId="77777777" w:rsidR="0085697C" w:rsidRPr="0085697C" w:rsidRDefault="0085697C" w:rsidP="0085697C">
            <w:pPr>
              <w:spacing w:after="120" w:line="240" w:lineRule="auto"/>
              <w:rPr>
                <w:rFonts w:ascii="Georgia" w:eastAsia="Times New Roman" w:hAnsi="Georgia" w:cs="Times New Roman"/>
                <w:color w:val="660066"/>
                <w:sz w:val="20"/>
                <w:szCs w:val="20"/>
                <w:lang w:eastAsia="ja-JP"/>
              </w:rPr>
            </w:pPr>
            <w:r w:rsidRPr="0085697C">
              <w:rPr>
                <w:rFonts w:ascii="Georgia" w:eastAsia="Times New Roman" w:hAnsi="Georgia" w:cs="Times New Roman"/>
                <w:i/>
                <w:sz w:val="20"/>
                <w:szCs w:val="20"/>
                <w:lang w:eastAsia="ja-JP"/>
              </w:rPr>
              <w:t>The Way of the Samurai</w:t>
            </w:r>
          </w:p>
        </w:tc>
      </w:tr>
      <w:tr w:rsidR="0085697C" w:rsidRPr="0085697C" w14:paraId="648691C8" w14:textId="77777777" w:rsidTr="0085697C">
        <w:tc>
          <w:tcPr>
            <w:tcW w:w="2178" w:type="dxa"/>
          </w:tcPr>
          <w:p w14:paraId="7841C6D9"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(10) Wed. Feb. 3</w:t>
            </w:r>
          </w:p>
        </w:tc>
        <w:tc>
          <w:tcPr>
            <w:tcW w:w="3726" w:type="dxa"/>
          </w:tcPr>
          <w:p w14:paraId="0E765F7B"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Japan in Turmoil</w:t>
            </w:r>
          </w:p>
        </w:tc>
        <w:tc>
          <w:tcPr>
            <w:tcW w:w="2952" w:type="dxa"/>
          </w:tcPr>
          <w:p w14:paraId="6E39B3D8" w14:textId="125AADE7" w:rsidR="0085697C" w:rsidRPr="0085697C" w:rsidRDefault="00162F70" w:rsidP="0085697C">
            <w:pPr>
              <w:spacing w:after="120" w:line="240" w:lineRule="auto"/>
              <w:rPr>
                <w:rFonts w:ascii="Georgia" w:eastAsia="Times New Roman" w:hAnsi="Georgia" w:cs="Times New Roman"/>
                <w:sz w:val="20"/>
                <w:szCs w:val="20"/>
                <w:lang w:eastAsia="ja-JP"/>
              </w:rPr>
            </w:pPr>
            <w:r>
              <w:rPr>
                <w:rFonts w:ascii="Georgia" w:eastAsia="Times New Roman" w:hAnsi="Georgia" w:cs="Times New Roman"/>
                <w:sz w:val="20"/>
                <w:szCs w:val="20"/>
                <w:lang w:eastAsia="ja-JP"/>
              </w:rPr>
              <w:t>Ebrey, Ch. 19 “Japan in Turmoil”</w:t>
            </w:r>
          </w:p>
          <w:p w14:paraId="36B54E38" w14:textId="1AAD5E70" w:rsidR="0085697C" w:rsidRPr="0085697C" w:rsidRDefault="0085697C" w:rsidP="0085697C">
            <w:pPr>
              <w:spacing w:after="120" w:line="240" w:lineRule="auto"/>
              <w:rPr>
                <w:rFonts w:ascii="Georgia" w:eastAsia="Times New Roman" w:hAnsi="Georgia" w:cs="Times New Roman"/>
                <w:i/>
                <w:sz w:val="20"/>
                <w:szCs w:val="20"/>
                <w:lang w:eastAsia="ja-JP"/>
              </w:rPr>
            </w:pPr>
            <w:r>
              <w:rPr>
                <w:rFonts w:ascii="Georgia" w:eastAsia="Times New Roman" w:hAnsi="Georgia" w:cs="Times New Roman"/>
                <w:i/>
                <w:sz w:val="20"/>
                <w:szCs w:val="20"/>
                <w:lang w:eastAsia="ja-JP"/>
              </w:rPr>
              <w:t>Fukuzawa</w:t>
            </w:r>
          </w:p>
        </w:tc>
      </w:tr>
      <w:tr w:rsidR="0085697C" w:rsidRPr="0085697C" w14:paraId="6330ABE4" w14:textId="77777777" w:rsidTr="0085697C">
        <w:tc>
          <w:tcPr>
            <w:tcW w:w="2178" w:type="dxa"/>
          </w:tcPr>
          <w:p w14:paraId="1993A4E3"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(11) Fri. Feb. 5</w:t>
            </w:r>
          </w:p>
        </w:tc>
        <w:tc>
          <w:tcPr>
            <w:tcW w:w="3726" w:type="dxa"/>
          </w:tcPr>
          <w:p w14:paraId="50295C46" w14:textId="77777777" w:rsidR="0085697C" w:rsidRPr="0085697C" w:rsidRDefault="0085697C" w:rsidP="0085697C">
            <w:pPr>
              <w:spacing w:after="120" w:line="240" w:lineRule="auto"/>
              <w:rPr>
                <w:rFonts w:ascii="Georgia" w:eastAsia="Times New Roman" w:hAnsi="Georgia" w:cs="Times New Roman"/>
                <w:b/>
                <w:color w:val="0000FF"/>
                <w:sz w:val="20"/>
                <w:szCs w:val="20"/>
                <w:lang w:eastAsia="ja-JP"/>
              </w:rPr>
            </w:pPr>
            <w:r w:rsidRPr="0085697C">
              <w:rPr>
                <w:rFonts w:ascii="Georgia" w:eastAsia="Times New Roman" w:hAnsi="Georgia" w:cs="Times New Roman"/>
                <w:sz w:val="20"/>
                <w:szCs w:val="20"/>
                <w:lang w:eastAsia="ja-JP"/>
              </w:rPr>
              <w:t>The Meiji Transformation</w:t>
            </w:r>
            <w:r w:rsidRPr="0085697C">
              <w:rPr>
                <w:rFonts w:ascii="Georgia" w:eastAsia="Times New Roman" w:hAnsi="Georgia" w:cs="Times New Roman"/>
                <w:b/>
                <w:color w:val="0000FF"/>
                <w:sz w:val="20"/>
                <w:szCs w:val="20"/>
                <w:lang w:eastAsia="ja-JP"/>
              </w:rPr>
              <w:t xml:space="preserve"> </w:t>
            </w:r>
          </w:p>
          <w:p w14:paraId="5DC5D207"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b/>
                <w:color w:val="0000FF"/>
                <w:sz w:val="20"/>
                <w:szCs w:val="20"/>
                <w:lang w:eastAsia="ja-JP"/>
              </w:rPr>
              <w:t>Exit Ticket</w:t>
            </w:r>
          </w:p>
        </w:tc>
        <w:tc>
          <w:tcPr>
            <w:tcW w:w="2952" w:type="dxa"/>
          </w:tcPr>
          <w:p w14:paraId="09174644" w14:textId="598DFDDE" w:rsidR="0085697C" w:rsidRPr="0085697C" w:rsidRDefault="00162F70" w:rsidP="0085697C">
            <w:pPr>
              <w:spacing w:after="120" w:line="240" w:lineRule="auto"/>
              <w:rPr>
                <w:rFonts w:ascii="Georgia" w:eastAsia="Times New Roman" w:hAnsi="Georgia" w:cs="Times New Roman"/>
                <w:sz w:val="20"/>
                <w:szCs w:val="20"/>
                <w:lang w:eastAsia="ja-JP"/>
              </w:rPr>
            </w:pPr>
            <w:r>
              <w:rPr>
                <w:rFonts w:ascii="Georgia" w:eastAsia="Times New Roman" w:hAnsi="Georgia" w:cs="Times New Roman"/>
                <w:sz w:val="20"/>
                <w:szCs w:val="20"/>
                <w:lang w:eastAsia="ja-JP"/>
              </w:rPr>
              <w:t>Ebrey, Ch. 20 “Meiji”</w:t>
            </w:r>
          </w:p>
          <w:p w14:paraId="5CEF4B82" w14:textId="2AC8F55D" w:rsidR="0085697C" w:rsidRPr="0085697C" w:rsidRDefault="0085697C" w:rsidP="0085697C">
            <w:pPr>
              <w:spacing w:after="120" w:line="240" w:lineRule="auto"/>
              <w:rPr>
                <w:rFonts w:ascii="Georgia" w:eastAsia="Times New Roman" w:hAnsi="Georgia" w:cs="Times New Roman"/>
                <w:i/>
                <w:sz w:val="20"/>
                <w:szCs w:val="20"/>
                <w:lang w:eastAsia="ja-JP"/>
              </w:rPr>
            </w:pPr>
            <w:r w:rsidRPr="0085697C">
              <w:rPr>
                <w:rFonts w:ascii="Georgia" w:eastAsia="Times New Roman" w:hAnsi="Georgia" w:cs="Times New Roman"/>
                <w:i/>
                <w:sz w:val="20"/>
                <w:szCs w:val="20"/>
                <w:lang w:eastAsia="ja-JP"/>
              </w:rPr>
              <w:t>Meiji Constitution</w:t>
            </w:r>
            <w:r w:rsidR="00B15E7E">
              <w:rPr>
                <w:rFonts w:ascii="Georgia" w:eastAsia="Times New Roman" w:hAnsi="Georgia" w:cs="Times New Roman"/>
                <w:i/>
                <w:sz w:val="20"/>
                <w:szCs w:val="20"/>
                <w:lang w:eastAsia="ja-JP"/>
              </w:rPr>
              <w:t>; Charter Oath</w:t>
            </w:r>
          </w:p>
        </w:tc>
      </w:tr>
      <w:tr w:rsidR="0085697C" w:rsidRPr="0085697C" w14:paraId="04FB8EEC" w14:textId="77777777" w:rsidTr="0085697C">
        <w:tc>
          <w:tcPr>
            <w:tcW w:w="2178" w:type="dxa"/>
          </w:tcPr>
          <w:p w14:paraId="5D3F38B8"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(12) Mon. Feb 8</w:t>
            </w:r>
          </w:p>
        </w:tc>
        <w:tc>
          <w:tcPr>
            <w:tcW w:w="3726" w:type="dxa"/>
          </w:tcPr>
          <w:p w14:paraId="5D6FE473"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The Satsuma Rebellion</w:t>
            </w:r>
          </w:p>
        </w:tc>
        <w:tc>
          <w:tcPr>
            <w:tcW w:w="2952" w:type="dxa"/>
          </w:tcPr>
          <w:p w14:paraId="289C086A" w14:textId="77777777" w:rsidR="0085697C" w:rsidRPr="0085697C" w:rsidRDefault="0085697C" w:rsidP="0085697C">
            <w:pPr>
              <w:spacing w:after="120" w:line="240" w:lineRule="auto"/>
              <w:rPr>
                <w:rFonts w:ascii="Georgia" w:eastAsia="Times New Roman" w:hAnsi="Georgia" w:cs="Times New Roman"/>
                <w:color w:val="660066"/>
                <w:sz w:val="20"/>
                <w:szCs w:val="20"/>
                <w:lang w:eastAsia="ja-JP"/>
              </w:rPr>
            </w:pPr>
            <w:r w:rsidRPr="0085697C">
              <w:rPr>
                <w:rFonts w:ascii="Georgia" w:eastAsia="Times New Roman" w:hAnsi="Georgia" w:cs="Times New Roman"/>
                <w:b/>
                <w:color w:val="FF0000"/>
                <w:sz w:val="20"/>
                <w:szCs w:val="20"/>
                <w:lang w:eastAsia="ja-JP"/>
              </w:rPr>
              <w:t>Online map quiz due by midnight (Japan)</w:t>
            </w:r>
          </w:p>
        </w:tc>
      </w:tr>
      <w:tr w:rsidR="0085697C" w:rsidRPr="0085697C" w14:paraId="18D4AED4" w14:textId="77777777" w:rsidTr="0085697C">
        <w:tc>
          <w:tcPr>
            <w:tcW w:w="2178" w:type="dxa"/>
          </w:tcPr>
          <w:p w14:paraId="41A6A0FE"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(13) Wed. Feb 10</w:t>
            </w:r>
          </w:p>
        </w:tc>
        <w:tc>
          <w:tcPr>
            <w:tcW w:w="3726" w:type="dxa"/>
          </w:tcPr>
          <w:p w14:paraId="307AFF06"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Korea: the Perfect Confucians</w:t>
            </w:r>
          </w:p>
        </w:tc>
        <w:tc>
          <w:tcPr>
            <w:tcW w:w="2952" w:type="dxa"/>
          </w:tcPr>
          <w:p w14:paraId="79965F58" w14:textId="538F0E9F" w:rsidR="0085697C" w:rsidRPr="0085697C" w:rsidRDefault="00162F70" w:rsidP="0085697C">
            <w:pPr>
              <w:spacing w:after="120" w:line="240" w:lineRule="auto"/>
              <w:rPr>
                <w:rFonts w:ascii="Georgia" w:eastAsia="Times New Roman" w:hAnsi="Georgia" w:cs="Times New Roman"/>
                <w:sz w:val="20"/>
                <w:szCs w:val="20"/>
                <w:lang w:eastAsia="ja-JP"/>
              </w:rPr>
            </w:pPr>
            <w:r>
              <w:rPr>
                <w:rFonts w:ascii="Georgia" w:eastAsia="Times New Roman" w:hAnsi="Georgia" w:cs="Times New Roman"/>
                <w:sz w:val="20"/>
                <w:szCs w:val="20"/>
                <w:lang w:eastAsia="ja-JP"/>
              </w:rPr>
              <w:t>Ebrey, Ch. 15 “Joseon”</w:t>
            </w:r>
          </w:p>
        </w:tc>
      </w:tr>
      <w:tr w:rsidR="0085697C" w:rsidRPr="0085697C" w14:paraId="213AB368" w14:textId="77777777" w:rsidTr="0085697C">
        <w:tc>
          <w:tcPr>
            <w:tcW w:w="2178" w:type="dxa"/>
          </w:tcPr>
          <w:p w14:paraId="3243B83C"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(14) Fri. Feb. 12</w:t>
            </w:r>
          </w:p>
        </w:tc>
        <w:tc>
          <w:tcPr>
            <w:tcW w:w="3726" w:type="dxa"/>
          </w:tcPr>
          <w:p w14:paraId="6AFF98A1" w14:textId="706A1A12"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K</w:t>
            </w:r>
            <w:r w:rsidR="00162F70">
              <w:rPr>
                <w:rFonts w:ascii="Georgia" w:eastAsia="Times New Roman" w:hAnsi="Georgia" w:cs="Times New Roman"/>
                <w:sz w:val="20"/>
                <w:szCs w:val="20"/>
                <w:lang w:eastAsia="ja-JP"/>
              </w:rPr>
              <w:t>ingly Reform</w:t>
            </w:r>
          </w:p>
          <w:p w14:paraId="6A8F5996"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b/>
                <w:color w:val="0000FF"/>
                <w:sz w:val="20"/>
                <w:szCs w:val="20"/>
                <w:lang w:eastAsia="ja-JP"/>
              </w:rPr>
              <w:t>Exit Ticket</w:t>
            </w:r>
          </w:p>
        </w:tc>
        <w:tc>
          <w:tcPr>
            <w:tcW w:w="2952" w:type="dxa"/>
          </w:tcPr>
          <w:p w14:paraId="186CCE80" w14:textId="4CA9E434" w:rsidR="0085697C" w:rsidRPr="0085697C" w:rsidRDefault="00162F70" w:rsidP="0085697C">
            <w:pPr>
              <w:spacing w:after="120" w:line="240" w:lineRule="auto"/>
              <w:rPr>
                <w:rFonts w:ascii="Georgia" w:eastAsia="Times New Roman" w:hAnsi="Georgia" w:cs="Times New Roman"/>
                <w:sz w:val="20"/>
                <w:szCs w:val="20"/>
                <w:lang w:eastAsia="ja-JP"/>
              </w:rPr>
            </w:pPr>
            <w:r>
              <w:rPr>
                <w:rFonts w:ascii="Georgia" w:eastAsia="Times New Roman" w:hAnsi="Georgia" w:cs="Times New Roman"/>
                <w:sz w:val="20"/>
                <w:szCs w:val="20"/>
                <w:lang w:eastAsia="ja-JP"/>
              </w:rPr>
              <w:t>Ebrey, Ch. 21 “Korea in the Turbulent Nineteenth Century”</w:t>
            </w:r>
          </w:p>
        </w:tc>
      </w:tr>
      <w:tr w:rsidR="0085697C" w:rsidRPr="0085697C" w14:paraId="3936C64B" w14:textId="77777777" w:rsidTr="0085697C">
        <w:tc>
          <w:tcPr>
            <w:tcW w:w="2178" w:type="dxa"/>
          </w:tcPr>
          <w:p w14:paraId="64016B61"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(15) Mon. Feb. 15</w:t>
            </w:r>
          </w:p>
        </w:tc>
        <w:tc>
          <w:tcPr>
            <w:tcW w:w="3726" w:type="dxa"/>
          </w:tcPr>
          <w:p w14:paraId="258156D6"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The Sino-Japanese War</w:t>
            </w:r>
          </w:p>
        </w:tc>
        <w:tc>
          <w:tcPr>
            <w:tcW w:w="2952" w:type="dxa"/>
          </w:tcPr>
          <w:p w14:paraId="6DED071D" w14:textId="77777777" w:rsidR="0085697C" w:rsidRPr="0085697C" w:rsidRDefault="0085697C" w:rsidP="0085697C">
            <w:pPr>
              <w:spacing w:after="120" w:line="240" w:lineRule="auto"/>
              <w:rPr>
                <w:rFonts w:ascii="Georgia" w:eastAsia="Times New Roman" w:hAnsi="Georgia" w:cs="Times New Roman"/>
                <w:i/>
                <w:sz w:val="20"/>
                <w:szCs w:val="20"/>
                <w:lang w:eastAsia="ja-JP"/>
              </w:rPr>
            </w:pPr>
            <w:r w:rsidRPr="0085697C">
              <w:rPr>
                <w:rFonts w:ascii="Georgia" w:eastAsia="Times New Roman" w:hAnsi="Georgia" w:cs="Times New Roman"/>
                <w:b/>
                <w:color w:val="FF0000"/>
                <w:sz w:val="20"/>
                <w:szCs w:val="20"/>
                <w:lang w:eastAsia="ja-JP"/>
              </w:rPr>
              <w:t>Online map quiz due by midnight (Korea)</w:t>
            </w:r>
          </w:p>
        </w:tc>
      </w:tr>
      <w:tr w:rsidR="0085697C" w:rsidRPr="0085697C" w14:paraId="53934763" w14:textId="77777777" w:rsidTr="0085697C">
        <w:tc>
          <w:tcPr>
            <w:tcW w:w="2178" w:type="dxa"/>
          </w:tcPr>
          <w:p w14:paraId="0561EE50"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(16) Wed Feb 17</w:t>
            </w:r>
          </w:p>
        </w:tc>
        <w:tc>
          <w:tcPr>
            <w:tcW w:w="3726" w:type="dxa"/>
          </w:tcPr>
          <w:p w14:paraId="190015FB" w14:textId="77777777" w:rsidR="0085697C" w:rsidRPr="0085697C" w:rsidRDefault="0085697C" w:rsidP="0085697C">
            <w:pPr>
              <w:spacing w:after="120" w:line="240" w:lineRule="auto"/>
              <w:rPr>
                <w:rFonts w:ascii="Georgia" w:eastAsia="Times New Roman" w:hAnsi="Georgia" w:cs="Times New Roman"/>
                <w:color w:val="FF0000"/>
                <w:sz w:val="20"/>
                <w:szCs w:val="20"/>
                <w:lang w:eastAsia="ja-JP"/>
              </w:rPr>
            </w:pPr>
            <w:r w:rsidRPr="0085697C">
              <w:rPr>
                <w:rFonts w:ascii="Georgia" w:eastAsia="Times New Roman" w:hAnsi="Georgia" w:cs="Times New Roman"/>
                <w:sz w:val="20"/>
                <w:szCs w:val="20"/>
                <w:lang w:eastAsia="ja-JP"/>
              </w:rPr>
              <w:t xml:space="preserve"> Midterm Review</w:t>
            </w:r>
          </w:p>
        </w:tc>
        <w:tc>
          <w:tcPr>
            <w:tcW w:w="2952" w:type="dxa"/>
          </w:tcPr>
          <w:p w14:paraId="33580A63" w14:textId="77777777" w:rsidR="0085697C" w:rsidRPr="0085697C" w:rsidRDefault="0085697C" w:rsidP="0085697C">
            <w:pPr>
              <w:spacing w:after="120" w:line="240" w:lineRule="auto"/>
              <w:rPr>
                <w:rFonts w:ascii="Georgia" w:eastAsia="Times New Roman" w:hAnsi="Georgia" w:cs="Times New Roman"/>
                <w:sz w:val="20"/>
                <w:szCs w:val="20"/>
                <w:lang w:eastAsia="ja-JP"/>
              </w:rPr>
            </w:pPr>
          </w:p>
        </w:tc>
      </w:tr>
      <w:tr w:rsidR="0085697C" w:rsidRPr="0085697C" w14:paraId="78EF0995" w14:textId="77777777" w:rsidTr="0085697C">
        <w:tc>
          <w:tcPr>
            <w:tcW w:w="2178" w:type="dxa"/>
          </w:tcPr>
          <w:p w14:paraId="54268F7C"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lastRenderedPageBreak/>
              <w:t>(17) Fri Feb 19</w:t>
            </w:r>
          </w:p>
        </w:tc>
        <w:tc>
          <w:tcPr>
            <w:tcW w:w="3726" w:type="dxa"/>
          </w:tcPr>
          <w:p w14:paraId="665B5ED0"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b/>
                <w:color w:val="FF0000"/>
                <w:sz w:val="20"/>
                <w:szCs w:val="20"/>
                <w:lang w:eastAsia="ja-JP"/>
              </w:rPr>
              <w:t>FIRST MIDTERM</w:t>
            </w:r>
          </w:p>
        </w:tc>
        <w:tc>
          <w:tcPr>
            <w:tcW w:w="2952" w:type="dxa"/>
          </w:tcPr>
          <w:p w14:paraId="5A513870" w14:textId="77777777" w:rsidR="0085697C" w:rsidRPr="0085697C" w:rsidRDefault="0085697C" w:rsidP="0085697C">
            <w:pPr>
              <w:spacing w:after="120" w:line="240" w:lineRule="auto"/>
              <w:rPr>
                <w:rFonts w:ascii="Georgia" w:eastAsia="Times New Roman" w:hAnsi="Georgia" w:cs="Times New Roman"/>
                <w:sz w:val="20"/>
                <w:szCs w:val="20"/>
                <w:lang w:eastAsia="ja-JP"/>
              </w:rPr>
            </w:pPr>
          </w:p>
        </w:tc>
      </w:tr>
      <w:tr w:rsidR="0085697C" w:rsidRPr="0085697C" w14:paraId="612AAAF8" w14:textId="77777777" w:rsidTr="0085697C">
        <w:tc>
          <w:tcPr>
            <w:tcW w:w="2178" w:type="dxa"/>
          </w:tcPr>
          <w:p w14:paraId="054FA4B9"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(18) Mon Feb. 22</w:t>
            </w:r>
          </w:p>
        </w:tc>
        <w:tc>
          <w:tcPr>
            <w:tcW w:w="3726" w:type="dxa"/>
          </w:tcPr>
          <w:p w14:paraId="5B6F0FF7"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 xml:space="preserve">War Mobilization in Japan </w:t>
            </w:r>
          </w:p>
        </w:tc>
        <w:tc>
          <w:tcPr>
            <w:tcW w:w="2952" w:type="dxa"/>
          </w:tcPr>
          <w:p w14:paraId="4EC470DD" w14:textId="1697B488" w:rsidR="0085697C" w:rsidRPr="0085697C" w:rsidRDefault="00162F70" w:rsidP="0085697C">
            <w:pPr>
              <w:spacing w:after="120" w:line="240" w:lineRule="auto"/>
              <w:rPr>
                <w:rFonts w:ascii="Georgia" w:eastAsia="Times New Roman" w:hAnsi="Georgia" w:cs="Times New Roman"/>
                <w:sz w:val="20"/>
                <w:szCs w:val="20"/>
                <w:lang w:eastAsia="ja-JP"/>
              </w:rPr>
            </w:pPr>
            <w:r>
              <w:rPr>
                <w:rFonts w:ascii="Georgia" w:eastAsia="Times New Roman" w:hAnsi="Georgia" w:cs="Times New Roman"/>
                <w:sz w:val="20"/>
                <w:szCs w:val="20"/>
                <w:lang w:eastAsia="ja-JP"/>
              </w:rPr>
              <w:t>Ebrey, Ch. 22 “Rise of Modern Japan”</w:t>
            </w:r>
          </w:p>
        </w:tc>
      </w:tr>
      <w:tr w:rsidR="0085697C" w:rsidRPr="0085697C" w14:paraId="2DAC68D9" w14:textId="77777777" w:rsidTr="0085697C">
        <w:tc>
          <w:tcPr>
            <w:tcW w:w="2178" w:type="dxa"/>
          </w:tcPr>
          <w:p w14:paraId="3CEDE062"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(19) Wed Feb. 24</w:t>
            </w:r>
          </w:p>
        </w:tc>
        <w:tc>
          <w:tcPr>
            <w:tcW w:w="3726" w:type="dxa"/>
          </w:tcPr>
          <w:p w14:paraId="0CC5E5D9" w14:textId="77777777" w:rsidR="0085697C" w:rsidRPr="0085697C" w:rsidRDefault="0085697C" w:rsidP="0085697C">
            <w:pPr>
              <w:spacing w:after="120" w:line="240" w:lineRule="auto"/>
              <w:rPr>
                <w:rFonts w:ascii="Georgia" w:eastAsia="Times New Roman" w:hAnsi="Georgia" w:cs="Times New Roman"/>
                <w:b/>
                <w:color w:val="0000FF"/>
                <w:sz w:val="20"/>
                <w:szCs w:val="20"/>
                <w:lang w:eastAsia="ja-JP"/>
              </w:rPr>
            </w:pPr>
            <w:r w:rsidRPr="0085697C">
              <w:rPr>
                <w:rFonts w:ascii="Georgia" w:eastAsia="Times New Roman" w:hAnsi="Georgia" w:cs="Times New Roman"/>
                <w:sz w:val="20"/>
                <w:szCs w:val="20"/>
                <w:lang w:eastAsia="ja-JP"/>
              </w:rPr>
              <w:t>Taishou Japan</w:t>
            </w:r>
          </w:p>
        </w:tc>
        <w:tc>
          <w:tcPr>
            <w:tcW w:w="2952" w:type="dxa"/>
          </w:tcPr>
          <w:p w14:paraId="1F0F6BEF" w14:textId="77777777" w:rsidR="0085697C" w:rsidRPr="0085697C" w:rsidRDefault="0085697C" w:rsidP="0085697C">
            <w:pPr>
              <w:spacing w:after="120" w:line="240" w:lineRule="auto"/>
              <w:rPr>
                <w:rFonts w:ascii="Georgia" w:eastAsia="Times New Roman" w:hAnsi="Georgia" w:cs="Times New Roman"/>
                <w:sz w:val="20"/>
                <w:szCs w:val="20"/>
                <w:lang w:eastAsia="ja-JP"/>
              </w:rPr>
            </w:pPr>
          </w:p>
        </w:tc>
      </w:tr>
      <w:tr w:rsidR="0085697C" w:rsidRPr="0085697C" w14:paraId="15E4AA21" w14:textId="77777777" w:rsidTr="0085697C">
        <w:tc>
          <w:tcPr>
            <w:tcW w:w="2178" w:type="dxa"/>
          </w:tcPr>
          <w:p w14:paraId="4A3F0913"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(20) Fri Feb 26</w:t>
            </w:r>
          </w:p>
        </w:tc>
        <w:tc>
          <w:tcPr>
            <w:tcW w:w="3726" w:type="dxa"/>
          </w:tcPr>
          <w:p w14:paraId="6F4BF93D" w14:textId="6FCF7D42" w:rsidR="0085697C" w:rsidRPr="0085697C" w:rsidRDefault="00B15E7E" w:rsidP="0085697C">
            <w:pPr>
              <w:spacing w:after="120" w:line="240" w:lineRule="auto"/>
              <w:rPr>
                <w:rFonts w:ascii="Georgia" w:eastAsia="Times New Roman" w:hAnsi="Georgia" w:cs="Times New Roman"/>
                <w:sz w:val="20"/>
                <w:szCs w:val="20"/>
                <w:lang w:eastAsia="ja-JP"/>
              </w:rPr>
            </w:pPr>
            <w:r>
              <w:rPr>
                <w:rFonts w:ascii="Georgia" w:eastAsia="Times New Roman" w:hAnsi="Georgia" w:cs="Times New Roman"/>
                <w:sz w:val="20"/>
                <w:szCs w:val="20"/>
                <w:lang w:eastAsia="ja-JP"/>
              </w:rPr>
              <w:t>Occupied Korea</w:t>
            </w:r>
          </w:p>
          <w:p w14:paraId="50A5831C"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b/>
                <w:color w:val="0000FF"/>
                <w:sz w:val="20"/>
                <w:szCs w:val="20"/>
                <w:lang w:eastAsia="ja-JP"/>
              </w:rPr>
              <w:t>Entry Ticket</w:t>
            </w:r>
          </w:p>
        </w:tc>
        <w:tc>
          <w:tcPr>
            <w:tcW w:w="2952" w:type="dxa"/>
          </w:tcPr>
          <w:p w14:paraId="78A39D03" w14:textId="4EFF6640" w:rsidR="0085697C" w:rsidRPr="0085697C" w:rsidRDefault="00162F70" w:rsidP="0085697C">
            <w:pPr>
              <w:spacing w:after="120" w:line="240" w:lineRule="auto"/>
              <w:rPr>
                <w:rFonts w:ascii="Georgia" w:eastAsia="Times New Roman" w:hAnsi="Georgia" w:cs="Times New Roman"/>
                <w:sz w:val="20"/>
                <w:szCs w:val="20"/>
                <w:lang w:eastAsia="ja-JP"/>
              </w:rPr>
            </w:pPr>
            <w:r>
              <w:rPr>
                <w:rFonts w:ascii="Georgia" w:eastAsia="Times New Roman" w:hAnsi="Georgia" w:cs="Times New Roman"/>
                <w:sz w:val="20"/>
                <w:szCs w:val="20"/>
                <w:lang w:eastAsia="ja-JP"/>
              </w:rPr>
              <w:t>Ebrey, Ch. 23 “Modernizing Korea”</w:t>
            </w:r>
          </w:p>
          <w:p w14:paraId="37CB861C" w14:textId="77777777" w:rsidR="0085697C" w:rsidRPr="00CA1DA2" w:rsidRDefault="0085697C" w:rsidP="0085697C">
            <w:pPr>
              <w:spacing w:after="120" w:line="240" w:lineRule="auto"/>
              <w:rPr>
                <w:rFonts w:ascii="Georgia" w:eastAsia="Times New Roman" w:hAnsi="Georgia" w:cs="Times New Roman"/>
                <w:i/>
                <w:sz w:val="20"/>
                <w:szCs w:val="20"/>
                <w:lang w:eastAsia="ja-JP"/>
              </w:rPr>
            </w:pPr>
            <w:r w:rsidRPr="00CA1DA2">
              <w:rPr>
                <w:rFonts w:ascii="Georgia" w:eastAsia="Times New Roman" w:hAnsi="Georgia" w:cs="Times New Roman"/>
                <w:i/>
                <w:sz w:val="20"/>
                <w:szCs w:val="20"/>
                <w:lang w:eastAsia="ja-JP"/>
              </w:rPr>
              <w:t>“Ready-Made Life”</w:t>
            </w:r>
          </w:p>
        </w:tc>
      </w:tr>
      <w:tr w:rsidR="0085697C" w:rsidRPr="0085697C" w14:paraId="5938DCC9" w14:textId="77777777" w:rsidTr="0085697C">
        <w:tc>
          <w:tcPr>
            <w:tcW w:w="2178" w:type="dxa"/>
          </w:tcPr>
          <w:p w14:paraId="005F722F"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(21) Mon Feb 29</w:t>
            </w:r>
          </w:p>
        </w:tc>
        <w:tc>
          <w:tcPr>
            <w:tcW w:w="3726" w:type="dxa"/>
          </w:tcPr>
          <w:p w14:paraId="68AC1F68" w14:textId="4CA802C3" w:rsidR="0085697C" w:rsidRPr="0085697C" w:rsidRDefault="00B15E7E" w:rsidP="0085697C">
            <w:pPr>
              <w:spacing w:after="120" w:line="240" w:lineRule="auto"/>
              <w:rPr>
                <w:rFonts w:ascii="Georgia" w:eastAsia="Times New Roman" w:hAnsi="Georgia" w:cs="Times New Roman"/>
                <w:sz w:val="20"/>
                <w:szCs w:val="20"/>
                <w:lang w:eastAsia="ja-JP"/>
              </w:rPr>
            </w:pPr>
            <w:r>
              <w:rPr>
                <w:rFonts w:ascii="Georgia" w:eastAsia="Times New Roman" w:hAnsi="Georgia" w:cs="Times New Roman"/>
                <w:sz w:val="20"/>
                <w:szCs w:val="20"/>
                <w:lang w:eastAsia="ja-JP"/>
              </w:rPr>
              <w:t>Occupied Korea</w:t>
            </w:r>
          </w:p>
          <w:p w14:paraId="2E3DCAAD"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b/>
                <w:color w:val="0000FF"/>
                <w:sz w:val="20"/>
                <w:szCs w:val="20"/>
                <w:lang w:eastAsia="ja-JP"/>
              </w:rPr>
              <w:t>Entry Ticket</w:t>
            </w:r>
          </w:p>
        </w:tc>
        <w:tc>
          <w:tcPr>
            <w:tcW w:w="2952" w:type="dxa"/>
          </w:tcPr>
          <w:p w14:paraId="1395144F" w14:textId="77777777" w:rsidR="0085697C" w:rsidRPr="00CA1DA2" w:rsidRDefault="0085697C" w:rsidP="0085697C">
            <w:pPr>
              <w:spacing w:after="120" w:line="240" w:lineRule="auto"/>
              <w:rPr>
                <w:rFonts w:ascii="Georgia" w:eastAsia="Times New Roman" w:hAnsi="Georgia" w:cs="Times New Roman"/>
                <w:i/>
                <w:sz w:val="20"/>
                <w:szCs w:val="20"/>
                <w:lang w:eastAsia="ja-JP"/>
              </w:rPr>
            </w:pPr>
            <w:r w:rsidRPr="00CA1DA2">
              <w:rPr>
                <w:rFonts w:ascii="Georgia" w:eastAsia="Times New Roman" w:hAnsi="Georgia" w:cs="Times New Roman"/>
                <w:i/>
                <w:sz w:val="20"/>
                <w:szCs w:val="20"/>
                <w:lang w:eastAsia="ja-JP"/>
              </w:rPr>
              <w:t>“Buckwheat Season”</w:t>
            </w:r>
          </w:p>
        </w:tc>
      </w:tr>
      <w:tr w:rsidR="0085697C" w:rsidRPr="0085697C" w14:paraId="63D6D76B" w14:textId="77777777" w:rsidTr="0085697C">
        <w:tc>
          <w:tcPr>
            <w:tcW w:w="2178" w:type="dxa"/>
          </w:tcPr>
          <w:p w14:paraId="757AECCC"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(22) Wed March 2</w:t>
            </w:r>
          </w:p>
        </w:tc>
        <w:tc>
          <w:tcPr>
            <w:tcW w:w="3726" w:type="dxa"/>
          </w:tcPr>
          <w:p w14:paraId="07DB4FE4"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1911 Revolution</w:t>
            </w:r>
          </w:p>
        </w:tc>
        <w:tc>
          <w:tcPr>
            <w:tcW w:w="2952" w:type="dxa"/>
          </w:tcPr>
          <w:p w14:paraId="03948206" w14:textId="7DA78AD8" w:rsidR="0085697C" w:rsidRPr="0085697C" w:rsidRDefault="00162F70" w:rsidP="0085697C">
            <w:pPr>
              <w:spacing w:after="120" w:line="240" w:lineRule="auto"/>
              <w:rPr>
                <w:rFonts w:ascii="Georgia" w:eastAsia="Times New Roman" w:hAnsi="Georgia" w:cs="Times New Roman"/>
                <w:sz w:val="20"/>
                <w:szCs w:val="20"/>
                <w:lang w:eastAsia="ja-JP"/>
              </w:rPr>
            </w:pPr>
            <w:r>
              <w:rPr>
                <w:rFonts w:ascii="Georgia" w:eastAsia="Times New Roman" w:hAnsi="Georgia" w:cs="Times New Roman"/>
                <w:sz w:val="20"/>
                <w:szCs w:val="20"/>
                <w:lang w:eastAsia="ja-JP"/>
              </w:rPr>
              <w:t>Ebrey, Ch. 24 “Remaking China”</w:t>
            </w:r>
          </w:p>
          <w:p w14:paraId="734CC963" w14:textId="1794664F" w:rsidR="0085697C" w:rsidRPr="00CA1DA2" w:rsidRDefault="00594EF9" w:rsidP="0085697C">
            <w:pPr>
              <w:spacing w:after="120" w:line="240" w:lineRule="auto"/>
              <w:rPr>
                <w:rFonts w:ascii="Georgia" w:eastAsia="Times New Roman" w:hAnsi="Georgia" w:cs="Times New Roman"/>
                <w:i/>
                <w:color w:val="660066"/>
                <w:sz w:val="20"/>
                <w:szCs w:val="20"/>
                <w:lang w:eastAsia="ja-JP"/>
              </w:rPr>
            </w:pPr>
            <w:r w:rsidRPr="00CA1DA2">
              <w:rPr>
                <w:rFonts w:ascii="Georgia" w:eastAsia="Times New Roman" w:hAnsi="Georgia" w:cs="Times New Roman"/>
                <w:i/>
                <w:sz w:val="20"/>
                <w:szCs w:val="20"/>
                <w:lang w:eastAsia="ja-JP"/>
              </w:rPr>
              <w:t>Lu Xun, Preface</w:t>
            </w:r>
          </w:p>
        </w:tc>
      </w:tr>
      <w:tr w:rsidR="0085697C" w:rsidRPr="0085697C" w14:paraId="4FADC98E" w14:textId="77777777" w:rsidTr="0085697C">
        <w:tc>
          <w:tcPr>
            <w:tcW w:w="2178" w:type="dxa"/>
          </w:tcPr>
          <w:p w14:paraId="441318D6"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(23) Fri March 4</w:t>
            </w:r>
          </w:p>
        </w:tc>
        <w:tc>
          <w:tcPr>
            <w:tcW w:w="3726" w:type="dxa"/>
          </w:tcPr>
          <w:p w14:paraId="2BAC91FA"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Japan in China</w:t>
            </w:r>
          </w:p>
        </w:tc>
        <w:tc>
          <w:tcPr>
            <w:tcW w:w="2952" w:type="dxa"/>
          </w:tcPr>
          <w:p w14:paraId="1668DB32" w14:textId="77777777" w:rsidR="0085697C" w:rsidRPr="0085697C" w:rsidRDefault="0085697C" w:rsidP="0085697C">
            <w:pPr>
              <w:spacing w:after="120" w:line="240" w:lineRule="auto"/>
              <w:rPr>
                <w:rFonts w:ascii="Georgia" w:eastAsia="Times New Roman" w:hAnsi="Georgia" w:cs="Times New Roman"/>
                <w:sz w:val="20"/>
                <w:szCs w:val="20"/>
                <w:lang w:eastAsia="ja-JP"/>
              </w:rPr>
            </w:pPr>
          </w:p>
        </w:tc>
      </w:tr>
      <w:tr w:rsidR="0085697C" w:rsidRPr="0085697C" w14:paraId="70F4AD7F" w14:textId="77777777" w:rsidTr="0085697C">
        <w:tc>
          <w:tcPr>
            <w:tcW w:w="2178" w:type="dxa"/>
          </w:tcPr>
          <w:p w14:paraId="591A35DC"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(24) Mon March 7</w:t>
            </w:r>
          </w:p>
        </w:tc>
        <w:tc>
          <w:tcPr>
            <w:tcW w:w="3726" w:type="dxa"/>
          </w:tcPr>
          <w:p w14:paraId="5D911AA0"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Cultural Revolutions</w:t>
            </w:r>
          </w:p>
        </w:tc>
        <w:tc>
          <w:tcPr>
            <w:tcW w:w="2952" w:type="dxa"/>
          </w:tcPr>
          <w:p w14:paraId="3077DA76" w14:textId="77777777" w:rsidR="0085697C" w:rsidRDefault="00162F70" w:rsidP="0085697C">
            <w:pPr>
              <w:spacing w:after="120" w:line="240" w:lineRule="auto"/>
              <w:rPr>
                <w:rFonts w:ascii="Georgia" w:eastAsia="Times New Roman" w:hAnsi="Georgia" w:cs="Times New Roman"/>
                <w:sz w:val="20"/>
                <w:szCs w:val="20"/>
                <w:lang w:eastAsia="ja-JP"/>
              </w:rPr>
            </w:pPr>
            <w:r>
              <w:rPr>
                <w:rFonts w:ascii="Georgia" w:eastAsia="Times New Roman" w:hAnsi="Georgia" w:cs="Times New Roman"/>
                <w:sz w:val="20"/>
                <w:szCs w:val="20"/>
                <w:lang w:eastAsia="ja-JP"/>
              </w:rPr>
              <w:t xml:space="preserve">Ebrey, Ch. 25 “War and Revolution” </w:t>
            </w:r>
            <w:r w:rsidR="00B15E7E">
              <w:rPr>
                <w:rFonts w:ascii="Georgia" w:eastAsia="Times New Roman" w:hAnsi="Georgia" w:cs="Times New Roman"/>
                <w:sz w:val="20"/>
                <w:szCs w:val="20"/>
                <w:lang w:eastAsia="ja-JP"/>
              </w:rPr>
              <w:t>(until 461)</w:t>
            </w:r>
          </w:p>
          <w:p w14:paraId="0104B9F6" w14:textId="77777777" w:rsidR="006F0752" w:rsidRDefault="006F0752" w:rsidP="0085697C">
            <w:pPr>
              <w:spacing w:after="120" w:line="240" w:lineRule="auto"/>
              <w:rPr>
                <w:rFonts w:ascii="Georgia" w:eastAsia="Times New Roman" w:hAnsi="Georgia" w:cs="Times New Roman"/>
                <w:i/>
                <w:sz w:val="20"/>
                <w:szCs w:val="20"/>
                <w:lang w:eastAsia="ja-JP"/>
              </w:rPr>
            </w:pPr>
            <w:r>
              <w:rPr>
                <w:rFonts w:ascii="Georgia" w:eastAsia="Times New Roman" w:hAnsi="Georgia" w:cs="Times New Roman"/>
                <w:i/>
                <w:sz w:val="20"/>
                <w:szCs w:val="20"/>
                <w:lang w:eastAsia="ja-JP"/>
              </w:rPr>
              <w:t>Selecting a Wife</w:t>
            </w:r>
          </w:p>
          <w:p w14:paraId="22B766EF" w14:textId="27ADA315" w:rsidR="006F0752" w:rsidRPr="006F0752" w:rsidRDefault="006F0752" w:rsidP="0085697C">
            <w:pPr>
              <w:spacing w:after="120" w:line="240" w:lineRule="auto"/>
              <w:rPr>
                <w:rFonts w:ascii="Georgia" w:eastAsia="Times New Roman" w:hAnsi="Georgia" w:cs="Times New Roman"/>
                <w:i/>
                <w:sz w:val="20"/>
                <w:szCs w:val="20"/>
                <w:lang w:eastAsia="ja-JP"/>
              </w:rPr>
            </w:pPr>
            <w:r>
              <w:rPr>
                <w:rFonts w:ascii="Georgia" w:eastAsia="Times New Roman" w:hAnsi="Georgia" w:cs="Times New Roman"/>
                <w:i/>
                <w:sz w:val="20"/>
                <w:szCs w:val="20"/>
                <w:lang w:eastAsia="ja-JP"/>
              </w:rPr>
              <w:t>Deng, Self-Emancipation</w:t>
            </w:r>
          </w:p>
        </w:tc>
      </w:tr>
      <w:tr w:rsidR="0085697C" w:rsidRPr="0085697C" w14:paraId="3B576745" w14:textId="77777777" w:rsidTr="0085697C">
        <w:tc>
          <w:tcPr>
            <w:tcW w:w="2178" w:type="dxa"/>
          </w:tcPr>
          <w:p w14:paraId="75B0D6B2" w14:textId="2D5EC4B8"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(25) Wed March 9</w:t>
            </w:r>
          </w:p>
        </w:tc>
        <w:tc>
          <w:tcPr>
            <w:tcW w:w="3726" w:type="dxa"/>
          </w:tcPr>
          <w:p w14:paraId="1C296AB8" w14:textId="01AC2AB3" w:rsidR="0085697C" w:rsidRPr="0085697C" w:rsidRDefault="00594EF9" w:rsidP="0085697C">
            <w:pPr>
              <w:spacing w:after="120" w:line="240" w:lineRule="auto"/>
              <w:rPr>
                <w:rFonts w:ascii="Georgia" w:eastAsia="Times New Roman" w:hAnsi="Georgia" w:cs="Times New Roman"/>
                <w:sz w:val="20"/>
                <w:szCs w:val="20"/>
                <w:lang w:eastAsia="ja-JP"/>
              </w:rPr>
            </w:pPr>
            <w:r>
              <w:rPr>
                <w:rFonts w:ascii="Georgia" w:eastAsia="Times New Roman" w:hAnsi="Georgia" w:cs="Times New Roman"/>
                <w:sz w:val="20"/>
                <w:szCs w:val="20"/>
                <w:lang w:eastAsia="ja-JP"/>
              </w:rPr>
              <w:t>Chinese Nationalism</w:t>
            </w:r>
          </w:p>
        </w:tc>
        <w:tc>
          <w:tcPr>
            <w:tcW w:w="2952" w:type="dxa"/>
          </w:tcPr>
          <w:p w14:paraId="7BEFD8A7" w14:textId="17FC02D9" w:rsidR="0085697C" w:rsidRPr="006F0752" w:rsidRDefault="003A0F6F" w:rsidP="0085697C">
            <w:pPr>
              <w:spacing w:after="120" w:line="240" w:lineRule="auto"/>
              <w:rPr>
                <w:rFonts w:ascii="Georgia" w:eastAsia="Times New Roman" w:hAnsi="Georgia" w:cs="Times New Roman"/>
                <w:i/>
                <w:sz w:val="20"/>
                <w:szCs w:val="20"/>
                <w:lang w:eastAsia="ja-JP"/>
              </w:rPr>
            </w:pPr>
            <w:r w:rsidRPr="006F0752">
              <w:rPr>
                <w:rFonts w:ascii="Georgia" w:eastAsia="Times New Roman" w:hAnsi="Georgia" w:cs="Times New Roman"/>
                <w:i/>
                <w:sz w:val="20"/>
                <w:szCs w:val="20"/>
                <w:lang w:eastAsia="ja-JP"/>
              </w:rPr>
              <w:t>Chiang, Why I am a Christian</w:t>
            </w:r>
          </w:p>
        </w:tc>
      </w:tr>
      <w:tr w:rsidR="0085697C" w:rsidRPr="0085697C" w14:paraId="52459A86" w14:textId="77777777" w:rsidTr="0085697C">
        <w:tc>
          <w:tcPr>
            <w:tcW w:w="2178" w:type="dxa"/>
          </w:tcPr>
          <w:p w14:paraId="23218B6C"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(26) Fri March 11</w:t>
            </w:r>
          </w:p>
        </w:tc>
        <w:tc>
          <w:tcPr>
            <w:tcW w:w="3726" w:type="dxa"/>
          </w:tcPr>
          <w:p w14:paraId="58EE8167"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b/>
                <w:color w:val="008000"/>
                <w:sz w:val="20"/>
                <w:szCs w:val="20"/>
                <w:lang w:eastAsia="ja-JP"/>
              </w:rPr>
              <w:t>G-handout</w:t>
            </w:r>
          </w:p>
        </w:tc>
        <w:tc>
          <w:tcPr>
            <w:tcW w:w="2952" w:type="dxa"/>
          </w:tcPr>
          <w:p w14:paraId="50E73E15" w14:textId="77777777" w:rsidR="0085697C" w:rsidRPr="0085697C" w:rsidRDefault="0085697C" w:rsidP="0085697C">
            <w:pPr>
              <w:spacing w:after="120" w:line="240" w:lineRule="auto"/>
              <w:rPr>
                <w:rFonts w:ascii="Georgia" w:eastAsia="Times New Roman" w:hAnsi="Georgia" w:cs="Times New Roman"/>
                <w:b/>
                <w:color w:val="FF0000"/>
                <w:sz w:val="20"/>
                <w:szCs w:val="20"/>
                <w:lang w:eastAsia="ja-JP"/>
              </w:rPr>
            </w:pPr>
          </w:p>
        </w:tc>
      </w:tr>
    </w:tbl>
    <w:p w14:paraId="5345D9ED" w14:textId="77777777" w:rsidR="0085697C" w:rsidRPr="0085697C" w:rsidRDefault="0085697C" w:rsidP="0085697C">
      <w:pPr>
        <w:spacing w:after="120" w:line="240" w:lineRule="auto"/>
        <w:rPr>
          <w:rFonts w:ascii="Georgia" w:eastAsia="Times New Roman" w:hAnsi="Georgia" w:cs="Times New Roman"/>
          <w:sz w:val="20"/>
          <w:szCs w:val="20"/>
          <w:lang w:eastAsia="ja-JP"/>
        </w:rPr>
      </w:pPr>
    </w:p>
    <w:p w14:paraId="6A72E999" w14:textId="326039C6" w:rsidR="00CA1DA2" w:rsidRPr="00CA1DA2" w:rsidRDefault="0085697C" w:rsidP="0085697C">
      <w:pPr>
        <w:spacing w:after="120" w:line="240" w:lineRule="auto"/>
        <w:rPr>
          <w:rFonts w:ascii="Georgia" w:eastAsia="Times New Roman" w:hAnsi="Georgia" w:cs="Times New Roman"/>
          <w:b/>
          <w:sz w:val="20"/>
          <w:szCs w:val="20"/>
          <w:lang w:eastAsia="ja-JP"/>
        </w:rPr>
      </w:pPr>
      <w:r w:rsidRPr="0085697C">
        <w:rPr>
          <w:rFonts w:ascii="Georgia" w:eastAsia="Times New Roman" w:hAnsi="Georgia" w:cs="Times New Roman"/>
          <w:b/>
          <w:sz w:val="20"/>
          <w:szCs w:val="20"/>
          <w:lang w:eastAsia="ja-JP"/>
        </w:rPr>
        <w:t>MARCH 14-19: SPRING BREAK</w:t>
      </w:r>
    </w:p>
    <w:tbl>
      <w:tblPr>
        <w:tblStyle w:val="TableGrid2"/>
        <w:tblW w:w="0" w:type="auto"/>
        <w:tblLook w:val="04A0" w:firstRow="1" w:lastRow="0" w:firstColumn="1" w:lastColumn="0" w:noHBand="0" w:noVBand="1"/>
      </w:tblPr>
      <w:tblGrid>
        <w:gridCol w:w="2178"/>
        <w:gridCol w:w="3690"/>
        <w:gridCol w:w="2988"/>
      </w:tblGrid>
      <w:tr w:rsidR="0085697C" w:rsidRPr="0085697C" w14:paraId="697B6FF0" w14:textId="77777777" w:rsidTr="0085697C">
        <w:tc>
          <w:tcPr>
            <w:tcW w:w="2178" w:type="dxa"/>
          </w:tcPr>
          <w:p w14:paraId="3555F45B"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(27) Mon. Mar 21</w:t>
            </w:r>
          </w:p>
        </w:tc>
        <w:tc>
          <w:tcPr>
            <w:tcW w:w="3690" w:type="dxa"/>
          </w:tcPr>
          <w:p w14:paraId="3D8C15D0"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WWII: Chinese Nationalism</w:t>
            </w:r>
          </w:p>
        </w:tc>
        <w:tc>
          <w:tcPr>
            <w:tcW w:w="2988" w:type="dxa"/>
          </w:tcPr>
          <w:p w14:paraId="422D935F" w14:textId="6106F785" w:rsidR="0085697C" w:rsidRPr="0085697C" w:rsidRDefault="0085697C" w:rsidP="0085697C">
            <w:pPr>
              <w:spacing w:after="120" w:line="240" w:lineRule="auto"/>
              <w:rPr>
                <w:rFonts w:ascii="Georgia" w:eastAsia="Times New Roman" w:hAnsi="Georgia" w:cs="Times New Roman"/>
                <w:sz w:val="20"/>
                <w:szCs w:val="20"/>
                <w:lang w:eastAsia="ja-JP"/>
              </w:rPr>
            </w:pPr>
          </w:p>
        </w:tc>
      </w:tr>
      <w:tr w:rsidR="0085697C" w:rsidRPr="0085697C" w14:paraId="22685F71" w14:textId="77777777" w:rsidTr="0085697C">
        <w:tc>
          <w:tcPr>
            <w:tcW w:w="2178" w:type="dxa"/>
          </w:tcPr>
          <w:p w14:paraId="3F822E84"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(28) Wed. Mar. 23</w:t>
            </w:r>
          </w:p>
        </w:tc>
        <w:tc>
          <w:tcPr>
            <w:tcW w:w="3690" w:type="dxa"/>
          </w:tcPr>
          <w:p w14:paraId="003F601D"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WWII: Japanese Nationalism</w:t>
            </w:r>
          </w:p>
          <w:p w14:paraId="1A56EA11"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b/>
                <w:color w:val="0000FF"/>
                <w:sz w:val="20"/>
                <w:szCs w:val="20"/>
                <w:lang w:eastAsia="ja-JP"/>
              </w:rPr>
              <w:t>Exit Ticket</w:t>
            </w:r>
          </w:p>
        </w:tc>
        <w:tc>
          <w:tcPr>
            <w:tcW w:w="2988" w:type="dxa"/>
          </w:tcPr>
          <w:p w14:paraId="135E4421" w14:textId="06054C6F" w:rsidR="0085697C" w:rsidRPr="0085697C" w:rsidRDefault="00162F70" w:rsidP="0085697C">
            <w:pPr>
              <w:spacing w:after="120" w:line="240" w:lineRule="auto"/>
              <w:rPr>
                <w:rFonts w:ascii="Georgia" w:eastAsia="Times New Roman" w:hAnsi="Georgia" w:cs="Times New Roman"/>
                <w:sz w:val="20"/>
                <w:szCs w:val="20"/>
                <w:lang w:eastAsia="ja-JP"/>
              </w:rPr>
            </w:pPr>
            <w:r>
              <w:rPr>
                <w:rFonts w:ascii="Georgia" w:eastAsia="Times New Roman" w:hAnsi="Georgia" w:cs="Times New Roman"/>
                <w:sz w:val="20"/>
                <w:szCs w:val="20"/>
                <w:lang w:eastAsia="ja-JP"/>
              </w:rPr>
              <w:t>Part of Ebrey, Ch. 26, “War and Aftermath”</w:t>
            </w:r>
            <w:r w:rsidR="00B15E7E">
              <w:rPr>
                <w:rFonts w:ascii="Georgia" w:eastAsia="Times New Roman" w:hAnsi="Georgia" w:cs="Times New Roman"/>
                <w:sz w:val="20"/>
                <w:szCs w:val="20"/>
                <w:lang w:eastAsia="ja-JP"/>
              </w:rPr>
              <w:t xml:space="preserve"> (461 to end)</w:t>
            </w:r>
          </w:p>
        </w:tc>
      </w:tr>
      <w:tr w:rsidR="0085697C" w:rsidRPr="0085697C" w14:paraId="3210EC00" w14:textId="77777777" w:rsidTr="0085697C">
        <w:tc>
          <w:tcPr>
            <w:tcW w:w="2178" w:type="dxa"/>
          </w:tcPr>
          <w:p w14:paraId="19223997"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(29) Fri. Mar. 25</w:t>
            </w:r>
          </w:p>
        </w:tc>
        <w:tc>
          <w:tcPr>
            <w:tcW w:w="3690" w:type="dxa"/>
          </w:tcPr>
          <w:p w14:paraId="5108231B" w14:textId="77777777" w:rsidR="0085697C" w:rsidRPr="0085697C" w:rsidRDefault="0085697C" w:rsidP="0085697C">
            <w:pPr>
              <w:spacing w:after="120" w:line="240" w:lineRule="auto"/>
              <w:rPr>
                <w:rFonts w:ascii="Georgia" w:eastAsia="Times New Roman" w:hAnsi="Georgia" w:cs="Times New Roman"/>
                <w:color w:val="0000FF"/>
                <w:sz w:val="20"/>
                <w:szCs w:val="20"/>
                <w:lang w:eastAsia="ja-JP"/>
              </w:rPr>
            </w:pPr>
            <w:r w:rsidRPr="0085697C">
              <w:rPr>
                <w:rFonts w:ascii="Georgia" w:eastAsia="Times New Roman" w:hAnsi="Georgia" w:cs="Times New Roman"/>
                <w:sz w:val="20"/>
                <w:szCs w:val="20"/>
                <w:lang w:eastAsia="ja-JP"/>
              </w:rPr>
              <w:t>Occupied China</w:t>
            </w:r>
          </w:p>
        </w:tc>
        <w:tc>
          <w:tcPr>
            <w:tcW w:w="2988" w:type="dxa"/>
          </w:tcPr>
          <w:p w14:paraId="4037A710" w14:textId="66E262B4" w:rsidR="0085697C" w:rsidRPr="00CA1DA2" w:rsidRDefault="006F0752" w:rsidP="0085697C">
            <w:pPr>
              <w:spacing w:after="120" w:line="240" w:lineRule="auto"/>
              <w:rPr>
                <w:rFonts w:ascii="Georgia" w:eastAsia="Times New Roman" w:hAnsi="Georgia" w:cs="Times New Roman"/>
                <w:i/>
                <w:sz w:val="20"/>
                <w:szCs w:val="20"/>
                <w:lang w:eastAsia="ja-JP"/>
              </w:rPr>
            </w:pPr>
            <w:r>
              <w:rPr>
                <w:rFonts w:ascii="Georgia" w:eastAsia="Times New Roman" w:hAnsi="Georgia" w:cs="Times New Roman"/>
                <w:i/>
                <w:sz w:val="20"/>
                <w:szCs w:val="20"/>
                <w:lang w:eastAsia="ja-JP"/>
              </w:rPr>
              <w:t>Lin, Dawn Over Chongqing</w:t>
            </w:r>
          </w:p>
        </w:tc>
      </w:tr>
      <w:tr w:rsidR="0085697C" w:rsidRPr="0085697C" w14:paraId="163C36AF" w14:textId="77777777" w:rsidTr="0085697C">
        <w:tc>
          <w:tcPr>
            <w:tcW w:w="2178" w:type="dxa"/>
          </w:tcPr>
          <w:p w14:paraId="4E3A9803"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(30) Mon. Mar. 28</w:t>
            </w:r>
          </w:p>
        </w:tc>
        <w:tc>
          <w:tcPr>
            <w:tcW w:w="3690" w:type="dxa"/>
          </w:tcPr>
          <w:p w14:paraId="38E68707"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The Chinese Civil War</w:t>
            </w:r>
          </w:p>
        </w:tc>
        <w:tc>
          <w:tcPr>
            <w:tcW w:w="2988" w:type="dxa"/>
          </w:tcPr>
          <w:p w14:paraId="7ED6EC82" w14:textId="77777777" w:rsidR="0085697C" w:rsidRPr="0085697C" w:rsidRDefault="0085697C" w:rsidP="0085697C">
            <w:pPr>
              <w:spacing w:after="120" w:line="240" w:lineRule="auto"/>
              <w:rPr>
                <w:rFonts w:ascii="Georgia" w:eastAsia="Times New Roman" w:hAnsi="Georgia" w:cs="Times New Roman"/>
                <w:sz w:val="20"/>
                <w:szCs w:val="20"/>
                <w:lang w:eastAsia="ja-JP"/>
              </w:rPr>
            </w:pPr>
          </w:p>
        </w:tc>
      </w:tr>
      <w:tr w:rsidR="0085697C" w:rsidRPr="0085697C" w14:paraId="378EB817" w14:textId="77777777" w:rsidTr="0085697C">
        <w:tc>
          <w:tcPr>
            <w:tcW w:w="2178" w:type="dxa"/>
          </w:tcPr>
          <w:p w14:paraId="1F0A8A01"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(31) Wed. Mar. 30</w:t>
            </w:r>
          </w:p>
        </w:tc>
        <w:tc>
          <w:tcPr>
            <w:tcW w:w="3690" w:type="dxa"/>
          </w:tcPr>
          <w:p w14:paraId="725D0534"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Midterm Review</w:t>
            </w:r>
          </w:p>
        </w:tc>
        <w:tc>
          <w:tcPr>
            <w:tcW w:w="2988" w:type="dxa"/>
          </w:tcPr>
          <w:p w14:paraId="759D889C" w14:textId="77777777" w:rsidR="0085697C" w:rsidRPr="0085697C" w:rsidRDefault="0085697C" w:rsidP="0085697C">
            <w:pPr>
              <w:spacing w:after="120" w:line="240" w:lineRule="auto"/>
              <w:rPr>
                <w:rFonts w:ascii="Georgia" w:eastAsia="Times New Roman" w:hAnsi="Georgia" w:cs="Times New Roman"/>
                <w:b/>
                <w:color w:val="FF0000"/>
                <w:sz w:val="20"/>
                <w:szCs w:val="20"/>
                <w:lang w:eastAsia="ja-JP"/>
              </w:rPr>
            </w:pPr>
          </w:p>
        </w:tc>
      </w:tr>
      <w:tr w:rsidR="0085697C" w:rsidRPr="0085697C" w14:paraId="314E0ADD" w14:textId="77777777" w:rsidTr="0085697C">
        <w:tc>
          <w:tcPr>
            <w:tcW w:w="2178" w:type="dxa"/>
          </w:tcPr>
          <w:p w14:paraId="79392816"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lastRenderedPageBreak/>
              <w:t>(32) Fri. April 1</w:t>
            </w:r>
          </w:p>
        </w:tc>
        <w:tc>
          <w:tcPr>
            <w:tcW w:w="3690" w:type="dxa"/>
          </w:tcPr>
          <w:p w14:paraId="20C3DD1D" w14:textId="77777777" w:rsidR="0085697C" w:rsidRPr="0085697C" w:rsidRDefault="0085697C" w:rsidP="0085697C">
            <w:pPr>
              <w:spacing w:after="120" w:line="240" w:lineRule="auto"/>
              <w:rPr>
                <w:rFonts w:ascii="Georgia" w:eastAsia="Times New Roman" w:hAnsi="Georgia" w:cs="Times New Roman"/>
                <w:b/>
                <w:sz w:val="20"/>
                <w:szCs w:val="20"/>
                <w:lang w:eastAsia="ja-JP"/>
              </w:rPr>
            </w:pPr>
            <w:r w:rsidRPr="0085697C">
              <w:rPr>
                <w:rFonts w:ascii="Georgia" w:eastAsia="Times New Roman" w:hAnsi="Georgia" w:cs="Times New Roman"/>
                <w:b/>
                <w:color w:val="FF0000"/>
                <w:sz w:val="20"/>
                <w:szCs w:val="20"/>
                <w:lang w:eastAsia="ja-JP"/>
              </w:rPr>
              <w:t>SECOND MIDTERM</w:t>
            </w:r>
            <w:r w:rsidRPr="0085697C">
              <w:rPr>
                <w:rFonts w:ascii="Georgia" w:eastAsia="Times New Roman" w:hAnsi="Georgia" w:cs="Times New Roman"/>
                <w:b/>
                <w:sz w:val="20"/>
                <w:szCs w:val="20"/>
                <w:lang w:eastAsia="ja-JP"/>
              </w:rPr>
              <w:t xml:space="preserve"> </w:t>
            </w:r>
          </w:p>
        </w:tc>
        <w:tc>
          <w:tcPr>
            <w:tcW w:w="2988" w:type="dxa"/>
          </w:tcPr>
          <w:p w14:paraId="15066499" w14:textId="77777777" w:rsidR="0085697C" w:rsidRPr="0085697C" w:rsidRDefault="0085697C" w:rsidP="0085697C">
            <w:pPr>
              <w:spacing w:after="120" w:line="240" w:lineRule="auto"/>
              <w:rPr>
                <w:rFonts w:ascii="Georgia" w:eastAsia="Times New Roman" w:hAnsi="Georgia" w:cs="Times New Roman"/>
                <w:sz w:val="20"/>
                <w:szCs w:val="20"/>
                <w:lang w:eastAsia="ja-JP"/>
              </w:rPr>
            </w:pPr>
          </w:p>
        </w:tc>
      </w:tr>
      <w:tr w:rsidR="0085697C" w:rsidRPr="0085697C" w14:paraId="58C73952" w14:textId="77777777" w:rsidTr="0085697C">
        <w:tc>
          <w:tcPr>
            <w:tcW w:w="2178" w:type="dxa"/>
          </w:tcPr>
          <w:p w14:paraId="1A038C7D"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 xml:space="preserve">(33) Mon. April 4 </w:t>
            </w:r>
          </w:p>
        </w:tc>
        <w:tc>
          <w:tcPr>
            <w:tcW w:w="3690" w:type="dxa"/>
          </w:tcPr>
          <w:p w14:paraId="153166D6" w14:textId="77777777" w:rsidR="0085697C" w:rsidRPr="0085697C" w:rsidRDefault="0085697C" w:rsidP="0085697C">
            <w:pPr>
              <w:spacing w:after="120" w:line="240" w:lineRule="auto"/>
              <w:rPr>
                <w:rFonts w:ascii="Georgia" w:eastAsia="Times New Roman" w:hAnsi="Georgia" w:cs="Times New Roman"/>
                <w:b/>
                <w:sz w:val="20"/>
                <w:szCs w:val="20"/>
                <w:lang w:eastAsia="ja-JP"/>
              </w:rPr>
            </w:pPr>
            <w:r w:rsidRPr="0085697C">
              <w:rPr>
                <w:rFonts w:ascii="Georgia" w:eastAsia="Times New Roman" w:hAnsi="Georgia" w:cs="Times New Roman"/>
                <w:b/>
                <w:sz w:val="20"/>
                <w:szCs w:val="20"/>
                <w:lang w:eastAsia="ja-JP"/>
              </w:rPr>
              <w:t>Film: Ode to My Father</w:t>
            </w:r>
          </w:p>
        </w:tc>
        <w:tc>
          <w:tcPr>
            <w:tcW w:w="2988" w:type="dxa"/>
          </w:tcPr>
          <w:p w14:paraId="2342E7E6" w14:textId="77777777" w:rsidR="0085697C" w:rsidRPr="0085697C" w:rsidRDefault="0085697C" w:rsidP="0085697C">
            <w:pPr>
              <w:spacing w:after="120" w:line="240" w:lineRule="auto"/>
              <w:rPr>
                <w:rFonts w:ascii="Georgia" w:eastAsia="Times New Roman" w:hAnsi="Georgia" w:cs="Times New Roman"/>
                <w:sz w:val="20"/>
                <w:szCs w:val="20"/>
                <w:lang w:eastAsia="ja-JP"/>
              </w:rPr>
            </w:pPr>
          </w:p>
        </w:tc>
      </w:tr>
      <w:tr w:rsidR="0085697C" w:rsidRPr="0085697C" w14:paraId="6BA6C206" w14:textId="77777777" w:rsidTr="0085697C">
        <w:tc>
          <w:tcPr>
            <w:tcW w:w="2178" w:type="dxa"/>
          </w:tcPr>
          <w:p w14:paraId="6DEEE5AA"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(33) Wed. April 6</w:t>
            </w:r>
          </w:p>
        </w:tc>
        <w:tc>
          <w:tcPr>
            <w:tcW w:w="3690" w:type="dxa"/>
          </w:tcPr>
          <w:p w14:paraId="00ED93A9" w14:textId="77777777" w:rsidR="0085697C" w:rsidRPr="0085697C" w:rsidRDefault="0085697C" w:rsidP="0085697C">
            <w:pPr>
              <w:spacing w:after="120" w:line="240" w:lineRule="auto"/>
              <w:rPr>
                <w:rFonts w:ascii="Georgia" w:eastAsia="Times New Roman" w:hAnsi="Georgia" w:cs="Times New Roman"/>
                <w:b/>
                <w:sz w:val="20"/>
                <w:szCs w:val="20"/>
                <w:lang w:eastAsia="ja-JP"/>
              </w:rPr>
            </w:pPr>
            <w:r w:rsidRPr="0085697C">
              <w:rPr>
                <w:rFonts w:ascii="Georgia" w:eastAsia="Times New Roman" w:hAnsi="Georgia" w:cs="Times New Roman"/>
                <w:b/>
                <w:sz w:val="20"/>
                <w:szCs w:val="20"/>
                <w:lang w:eastAsia="ja-JP"/>
              </w:rPr>
              <w:t>Film: Ode to My Father</w:t>
            </w:r>
          </w:p>
        </w:tc>
        <w:tc>
          <w:tcPr>
            <w:tcW w:w="2988" w:type="dxa"/>
          </w:tcPr>
          <w:p w14:paraId="35467943" w14:textId="77777777" w:rsidR="0085697C" w:rsidRPr="0085697C" w:rsidRDefault="0085697C" w:rsidP="0085697C">
            <w:pPr>
              <w:spacing w:after="120" w:line="240" w:lineRule="auto"/>
              <w:rPr>
                <w:rFonts w:ascii="Georgia" w:eastAsia="Times New Roman" w:hAnsi="Georgia" w:cs="Times New Roman"/>
                <w:b/>
                <w:color w:val="FF0000"/>
                <w:sz w:val="20"/>
                <w:szCs w:val="20"/>
                <w:lang w:eastAsia="ja-JP"/>
              </w:rPr>
            </w:pPr>
          </w:p>
        </w:tc>
      </w:tr>
      <w:tr w:rsidR="0085697C" w:rsidRPr="0085697C" w14:paraId="1137C011" w14:textId="77777777" w:rsidTr="0085697C">
        <w:tc>
          <w:tcPr>
            <w:tcW w:w="2178" w:type="dxa"/>
          </w:tcPr>
          <w:p w14:paraId="776E5ED8"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(34) Fri. April 8</w:t>
            </w:r>
          </w:p>
        </w:tc>
        <w:tc>
          <w:tcPr>
            <w:tcW w:w="3690" w:type="dxa"/>
          </w:tcPr>
          <w:p w14:paraId="60397409" w14:textId="77777777" w:rsidR="0085697C" w:rsidRPr="0085697C" w:rsidRDefault="0085697C" w:rsidP="0085697C">
            <w:pPr>
              <w:spacing w:after="120" w:line="240" w:lineRule="auto"/>
              <w:rPr>
                <w:rFonts w:ascii="Georgia" w:eastAsia="Times New Roman" w:hAnsi="Georgia" w:cs="Times New Roman"/>
                <w:b/>
                <w:color w:val="FF0000"/>
                <w:sz w:val="20"/>
                <w:szCs w:val="20"/>
                <w:lang w:eastAsia="ja-JP"/>
              </w:rPr>
            </w:pPr>
            <w:r w:rsidRPr="0085697C">
              <w:rPr>
                <w:rFonts w:ascii="Georgia" w:eastAsia="Times New Roman" w:hAnsi="Georgia" w:cs="Times New Roman"/>
                <w:b/>
                <w:sz w:val="20"/>
                <w:szCs w:val="20"/>
                <w:lang w:eastAsia="ja-JP"/>
              </w:rPr>
              <w:t>Film: Ode to My Father</w:t>
            </w:r>
          </w:p>
        </w:tc>
        <w:tc>
          <w:tcPr>
            <w:tcW w:w="2988" w:type="dxa"/>
          </w:tcPr>
          <w:p w14:paraId="172568F2"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b/>
                <w:color w:val="FF0000"/>
                <w:sz w:val="20"/>
                <w:szCs w:val="20"/>
                <w:lang w:eastAsia="ja-JP"/>
              </w:rPr>
              <w:t>Online quiz on the film</w:t>
            </w:r>
          </w:p>
        </w:tc>
      </w:tr>
      <w:tr w:rsidR="0085697C" w:rsidRPr="0085697C" w14:paraId="4415EEBE" w14:textId="77777777" w:rsidTr="0085697C">
        <w:tc>
          <w:tcPr>
            <w:tcW w:w="2178" w:type="dxa"/>
          </w:tcPr>
          <w:p w14:paraId="22D00FD7"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(35) Mon. April 11</w:t>
            </w:r>
          </w:p>
        </w:tc>
        <w:tc>
          <w:tcPr>
            <w:tcW w:w="3690" w:type="dxa"/>
          </w:tcPr>
          <w:p w14:paraId="22FC5F68"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Occupied Japan</w:t>
            </w:r>
          </w:p>
          <w:p w14:paraId="46E4EA61"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b/>
                <w:color w:val="FF0000"/>
                <w:sz w:val="20"/>
                <w:szCs w:val="20"/>
                <w:lang w:eastAsia="ja-JP"/>
              </w:rPr>
              <w:t>OPTIONAL ASSIGNMENT DUE</w:t>
            </w:r>
          </w:p>
        </w:tc>
        <w:tc>
          <w:tcPr>
            <w:tcW w:w="2988" w:type="dxa"/>
          </w:tcPr>
          <w:p w14:paraId="56B04336" w14:textId="6419828A" w:rsidR="00162F70" w:rsidRDefault="00162F70" w:rsidP="0085697C">
            <w:pPr>
              <w:spacing w:after="120" w:line="240" w:lineRule="auto"/>
              <w:rPr>
                <w:rFonts w:ascii="Georgia" w:eastAsia="Times New Roman" w:hAnsi="Georgia" w:cs="Times New Roman"/>
                <w:sz w:val="20"/>
                <w:szCs w:val="20"/>
                <w:lang w:eastAsia="ja-JP"/>
              </w:rPr>
            </w:pPr>
            <w:r>
              <w:rPr>
                <w:rFonts w:ascii="Georgia" w:eastAsia="Times New Roman" w:hAnsi="Georgia" w:cs="Times New Roman"/>
                <w:sz w:val="20"/>
                <w:szCs w:val="20"/>
                <w:lang w:eastAsia="ja-JP"/>
              </w:rPr>
              <w:t>Part of Ebrey, Ch. 26</w:t>
            </w:r>
          </w:p>
          <w:p w14:paraId="57005DA9" w14:textId="09EA4C4B" w:rsidR="0085697C" w:rsidRPr="00CA1DA2" w:rsidRDefault="00B06702" w:rsidP="0085697C">
            <w:pPr>
              <w:spacing w:after="120" w:line="240" w:lineRule="auto"/>
              <w:rPr>
                <w:rFonts w:ascii="Georgia" w:eastAsia="Times New Roman" w:hAnsi="Georgia" w:cs="Times New Roman"/>
                <w:i/>
                <w:sz w:val="20"/>
                <w:szCs w:val="20"/>
                <w:lang w:eastAsia="ja-JP"/>
              </w:rPr>
            </w:pPr>
            <w:r w:rsidRPr="00CA1DA2">
              <w:rPr>
                <w:rFonts w:ascii="Georgia" w:eastAsia="Times New Roman" w:hAnsi="Georgia" w:cs="Times New Roman"/>
                <w:i/>
                <w:sz w:val="20"/>
                <w:szCs w:val="20"/>
                <w:lang w:eastAsia="ja-JP"/>
              </w:rPr>
              <w:t>Barefoot Gen</w:t>
            </w:r>
          </w:p>
        </w:tc>
      </w:tr>
      <w:tr w:rsidR="0085697C" w:rsidRPr="0085697C" w14:paraId="575AD7E8" w14:textId="77777777" w:rsidTr="0085697C">
        <w:tc>
          <w:tcPr>
            <w:tcW w:w="2178" w:type="dxa"/>
          </w:tcPr>
          <w:p w14:paraId="1874BA67" w14:textId="430F5A9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(36) Wed. April 13</w:t>
            </w:r>
          </w:p>
        </w:tc>
        <w:tc>
          <w:tcPr>
            <w:tcW w:w="3690" w:type="dxa"/>
          </w:tcPr>
          <w:p w14:paraId="511FD0EB"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Divided Korea</w:t>
            </w:r>
          </w:p>
          <w:p w14:paraId="4C9E967F"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b/>
                <w:color w:val="0000FF"/>
                <w:sz w:val="20"/>
                <w:szCs w:val="20"/>
                <w:lang w:eastAsia="ja-JP"/>
              </w:rPr>
              <w:t>Exit Ticket</w:t>
            </w:r>
          </w:p>
        </w:tc>
        <w:tc>
          <w:tcPr>
            <w:tcW w:w="2988" w:type="dxa"/>
          </w:tcPr>
          <w:p w14:paraId="1245E02E" w14:textId="4928E47D" w:rsidR="00162F70" w:rsidRDefault="00162F70" w:rsidP="0085697C">
            <w:pPr>
              <w:spacing w:after="120" w:line="240" w:lineRule="auto"/>
              <w:rPr>
                <w:rFonts w:ascii="Georgia" w:eastAsia="Times New Roman" w:hAnsi="Georgia" w:cs="Times New Roman"/>
                <w:sz w:val="20"/>
                <w:szCs w:val="20"/>
                <w:lang w:eastAsia="ja-JP"/>
              </w:rPr>
            </w:pPr>
            <w:r>
              <w:rPr>
                <w:rFonts w:ascii="Georgia" w:eastAsia="Times New Roman" w:hAnsi="Georgia" w:cs="Times New Roman"/>
                <w:sz w:val="20"/>
                <w:szCs w:val="20"/>
                <w:lang w:eastAsia="ja-JP"/>
              </w:rPr>
              <w:t>Ebrey, Ch. 28 “Korea”</w:t>
            </w:r>
          </w:p>
          <w:p w14:paraId="7B0058C8" w14:textId="77777777" w:rsidR="0085697C" w:rsidRPr="00CA1DA2" w:rsidRDefault="0085697C" w:rsidP="0085697C">
            <w:pPr>
              <w:spacing w:after="120" w:line="240" w:lineRule="auto"/>
              <w:rPr>
                <w:rFonts w:ascii="Georgia" w:eastAsia="Times New Roman" w:hAnsi="Georgia" w:cs="Times New Roman"/>
                <w:i/>
                <w:sz w:val="20"/>
                <w:szCs w:val="20"/>
                <w:lang w:eastAsia="ja-JP"/>
              </w:rPr>
            </w:pPr>
            <w:r w:rsidRPr="00CA1DA2">
              <w:rPr>
                <w:rFonts w:ascii="Georgia" w:eastAsia="Times New Roman" w:hAnsi="Georgia" w:cs="Times New Roman"/>
                <w:i/>
                <w:sz w:val="20"/>
                <w:szCs w:val="20"/>
                <w:lang w:eastAsia="ja-JP"/>
              </w:rPr>
              <w:t>Stueck, “Korean War”</w:t>
            </w:r>
          </w:p>
        </w:tc>
      </w:tr>
      <w:tr w:rsidR="0085697C" w:rsidRPr="0085697C" w14:paraId="195BF0D7" w14:textId="77777777" w:rsidTr="0085697C">
        <w:tc>
          <w:tcPr>
            <w:tcW w:w="2178" w:type="dxa"/>
          </w:tcPr>
          <w:p w14:paraId="5319C4CF"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(37) Fri. April 15</w:t>
            </w:r>
          </w:p>
        </w:tc>
        <w:tc>
          <w:tcPr>
            <w:tcW w:w="3690" w:type="dxa"/>
          </w:tcPr>
          <w:p w14:paraId="1EA017C3"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Political Reforms: China</w:t>
            </w:r>
          </w:p>
        </w:tc>
        <w:tc>
          <w:tcPr>
            <w:tcW w:w="2988" w:type="dxa"/>
          </w:tcPr>
          <w:p w14:paraId="7EBC5027" w14:textId="7DDEB164" w:rsidR="0085697C" w:rsidRPr="0085697C" w:rsidRDefault="00162F70" w:rsidP="0085697C">
            <w:pPr>
              <w:spacing w:after="120" w:line="240" w:lineRule="auto"/>
              <w:rPr>
                <w:rFonts w:ascii="Georgia" w:eastAsia="Times New Roman" w:hAnsi="Georgia" w:cs="Times New Roman"/>
                <w:sz w:val="20"/>
                <w:szCs w:val="20"/>
                <w:lang w:eastAsia="ja-JP"/>
              </w:rPr>
            </w:pPr>
            <w:r>
              <w:rPr>
                <w:rFonts w:ascii="Georgia" w:eastAsia="Times New Roman" w:hAnsi="Georgia" w:cs="Times New Roman"/>
                <w:sz w:val="20"/>
                <w:szCs w:val="20"/>
                <w:lang w:eastAsia="ja-JP"/>
              </w:rPr>
              <w:t>Ebrey, Ch. 27 “China Under Mao”</w:t>
            </w:r>
          </w:p>
        </w:tc>
      </w:tr>
      <w:tr w:rsidR="0085697C" w:rsidRPr="0085697C" w14:paraId="375A40AA" w14:textId="77777777" w:rsidTr="0085697C">
        <w:tc>
          <w:tcPr>
            <w:tcW w:w="2178" w:type="dxa"/>
          </w:tcPr>
          <w:p w14:paraId="77332791"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(38) Mon. April 18</w:t>
            </w:r>
          </w:p>
        </w:tc>
        <w:tc>
          <w:tcPr>
            <w:tcW w:w="3690" w:type="dxa"/>
          </w:tcPr>
          <w:p w14:paraId="0081E01D"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The Japanese Economic “Miracle”</w:t>
            </w:r>
          </w:p>
          <w:p w14:paraId="117F6485"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b/>
                <w:color w:val="0000FF"/>
                <w:sz w:val="20"/>
                <w:szCs w:val="20"/>
                <w:lang w:eastAsia="ja-JP"/>
              </w:rPr>
              <w:t>Entry Ticket</w:t>
            </w:r>
          </w:p>
        </w:tc>
        <w:tc>
          <w:tcPr>
            <w:tcW w:w="2988" w:type="dxa"/>
          </w:tcPr>
          <w:p w14:paraId="63484914" w14:textId="13327882" w:rsidR="00162F70" w:rsidRDefault="00162F70" w:rsidP="0085697C">
            <w:pPr>
              <w:spacing w:after="120" w:line="240" w:lineRule="auto"/>
              <w:rPr>
                <w:rFonts w:ascii="Georgia" w:eastAsia="Times New Roman" w:hAnsi="Georgia" w:cs="Times New Roman"/>
                <w:sz w:val="20"/>
                <w:szCs w:val="20"/>
                <w:lang w:eastAsia="ja-JP"/>
              </w:rPr>
            </w:pPr>
            <w:r>
              <w:rPr>
                <w:rFonts w:ascii="Georgia" w:eastAsia="Times New Roman" w:hAnsi="Georgia" w:cs="Times New Roman"/>
                <w:sz w:val="20"/>
                <w:szCs w:val="20"/>
                <w:lang w:eastAsia="ja-JP"/>
              </w:rPr>
              <w:t>Chapter 29, “Contemporary Japan”</w:t>
            </w:r>
          </w:p>
          <w:p w14:paraId="5F400DB2" w14:textId="005AAAB6" w:rsidR="0085697C" w:rsidRPr="00CA1DA2" w:rsidRDefault="005B6237" w:rsidP="0085697C">
            <w:pPr>
              <w:spacing w:after="120" w:line="240" w:lineRule="auto"/>
              <w:rPr>
                <w:rFonts w:ascii="Georgia" w:eastAsia="Times New Roman" w:hAnsi="Georgia" w:cs="Times New Roman"/>
                <w:i/>
                <w:sz w:val="20"/>
                <w:szCs w:val="20"/>
                <w:lang w:eastAsia="ja-JP"/>
              </w:rPr>
            </w:pPr>
            <w:r w:rsidRPr="00CA1DA2">
              <w:rPr>
                <w:rFonts w:ascii="Georgia" w:eastAsia="Times New Roman" w:hAnsi="Georgia" w:cs="Times New Roman"/>
                <w:i/>
                <w:sz w:val="20"/>
                <w:szCs w:val="20"/>
                <w:lang w:eastAsia="ja-JP"/>
              </w:rPr>
              <w:t xml:space="preserve">Frost, “Economic Miracle” </w:t>
            </w:r>
          </w:p>
        </w:tc>
      </w:tr>
      <w:tr w:rsidR="0085697C" w:rsidRPr="0085697C" w14:paraId="11924057" w14:textId="77777777" w:rsidTr="0085697C">
        <w:tc>
          <w:tcPr>
            <w:tcW w:w="2178" w:type="dxa"/>
          </w:tcPr>
          <w:p w14:paraId="1C6F9792"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(39) Wed. April 20</w:t>
            </w:r>
          </w:p>
        </w:tc>
        <w:tc>
          <w:tcPr>
            <w:tcW w:w="3690" w:type="dxa"/>
          </w:tcPr>
          <w:p w14:paraId="00167F67"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 xml:space="preserve">The Korean Economic “Miracle” </w:t>
            </w:r>
          </w:p>
        </w:tc>
        <w:tc>
          <w:tcPr>
            <w:tcW w:w="2988" w:type="dxa"/>
          </w:tcPr>
          <w:p w14:paraId="7A225134" w14:textId="34122145" w:rsidR="0085697C" w:rsidRPr="00CA1DA2" w:rsidRDefault="005B6237" w:rsidP="0085697C">
            <w:pPr>
              <w:spacing w:after="120" w:line="240" w:lineRule="auto"/>
              <w:rPr>
                <w:rFonts w:ascii="Georgia" w:eastAsia="Times New Roman" w:hAnsi="Georgia" w:cs="Times New Roman"/>
                <w:i/>
                <w:sz w:val="20"/>
                <w:szCs w:val="20"/>
                <w:lang w:eastAsia="ja-JP"/>
              </w:rPr>
            </w:pPr>
            <w:r w:rsidRPr="00CA1DA2">
              <w:rPr>
                <w:rFonts w:ascii="Georgia" w:eastAsia="Times New Roman" w:hAnsi="Georgia" w:cs="Times New Roman"/>
                <w:i/>
                <w:sz w:val="20"/>
                <w:szCs w:val="20"/>
                <w:lang w:eastAsia="ja-JP"/>
              </w:rPr>
              <w:t>Eberstadt, “Korea’s Economic Miracle”</w:t>
            </w:r>
          </w:p>
        </w:tc>
      </w:tr>
      <w:tr w:rsidR="0085697C" w:rsidRPr="0085697C" w14:paraId="50EFA1FD" w14:textId="77777777" w:rsidTr="0085697C">
        <w:tc>
          <w:tcPr>
            <w:tcW w:w="2178" w:type="dxa"/>
          </w:tcPr>
          <w:p w14:paraId="32BB01E1"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(40) Fri. April 22</w:t>
            </w:r>
          </w:p>
        </w:tc>
        <w:tc>
          <w:tcPr>
            <w:tcW w:w="3690" w:type="dxa"/>
          </w:tcPr>
          <w:p w14:paraId="4B43D806"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The Chinese Economic “Miracle”</w:t>
            </w:r>
          </w:p>
        </w:tc>
        <w:tc>
          <w:tcPr>
            <w:tcW w:w="2988" w:type="dxa"/>
          </w:tcPr>
          <w:p w14:paraId="04C33C5E" w14:textId="17E95857" w:rsidR="0085697C" w:rsidRPr="005B6237" w:rsidRDefault="005B6237" w:rsidP="0085697C">
            <w:pPr>
              <w:spacing w:after="120" w:line="240" w:lineRule="auto"/>
              <w:rPr>
                <w:rFonts w:ascii="Georgia" w:eastAsia="Times New Roman" w:hAnsi="Georgia" w:cs="Times New Roman"/>
                <w:i/>
                <w:sz w:val="20"/>
                <w:szCs w:val="20"/>
                <w:lang w:eastAsia="ja-JP"/>
              </w:rPr>
            </w:pPr>
            <w:r w:rsidRPr="00CA1DA2">
              <w:rPr>
                <w:rFonts w:ascii="Georgia" w:eastAsia="Times New Roman" w:hAnsi="Georgia" w:cs="Times New Roman"/>
                <w:i/>
                <w:sz w:val="20"/>
                <w:szCs w:val="20"/>
                <w:lang w:eastAsia="ja-JP"/>
              </w:rPr>
              <w:t>Gilley,</w:t>
            </w:r>
            <w:r>
              <w:rPr>
                <w:rFonts w:ascii="Georgia" w:eastAsia="Times New Roman" w:hAnsi="Georgia" w:cs="Times New Roman"/>
                <w:sz w:val="20"/>
                <w:szCs w:val="20"/>
                <w:lang w:eastAsia="ja-JP"/>
              </w:rPr>
              <w:t xml:space="preserve"> </w:t>
            </w:r>
            <w:r>
              <w:rPr>
                <w:rFonts w:ascii="Georgia" w:eastAsia="Times New Roman" w:hAnsi="Georgia" w:cs="Times New Roman"/>
                <w:i/>
                <w:sz w:val="20"/>
                <w:szCs w:val="20"/>
                <w:lang w:eastAsia="ja-JP"/>
              </w:rPr>
              <w:t>Model Rebels</w:t>
            </w:r>
          </w:p>
        </w:tc>
      </w:tr>
      <w:tr w:rsidR="0085697C" w:rsidRPr="0085697C" w14:paraId="62CBA635" w14:textId="77777777" w:rsidTr="0085697C">
        <w:tc>
          <w:tcPr>
            <w:tcW w:w="2178" w:type="dxa"/>
          </w:tcPr>
          <w:p w14:paraId="14263776"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(41) Mon. April 25</w:t>
            </w:r>
          </w:p>
        </w:tc>
        <w:tc>
          <w:tcPr>
            <w:tcW w:w="3690" w:type="dxa"/>
          </w:tcPr>
          <w:p w14:paraId="192A6776"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b/>
                <w:color w:val="008000"/>
                <w:sz w:val="20"/>
                <w:szCs w:val="20"/>
                <w:lang w:eastAsia="ja-JP"/>
              </w:rPr>
              <w:t>G-handout</w:t>
            </w:r>
          </w:p>
        </w:tc>
        <w:tc>
          <w:tcPr>
            <w:tcW w:w="2988" w:type="dxa"/>
          </w:tcPr>
          <w:p w14:paraId="0ACFD92F" w14:textId="77777777" w:rsidR="0085697C" w:rsidRPr="0085697C" w:rsidRDefault="0085697C" w:rsidP="0085697C">
            <w:pPr>
              <w:spacing w:after="120" w:line="240" w:lineRule="auto"/>
              <w:rPr>
                <w:rFonts w:ascii="Georgia" w:eastAsia="Times New Roman" w:hAnsi="Georgia" w:cs="Times New Roman"/>
                <w:sz w:val="20"/>
                <w:szCs w:val="20"/>
                <w:lang w:eastAsia="ja-JP"/>
              </w:rPr>
            </w:pPr>
          </w:p>
        </w:tc>
      </w:tr>
      <w:tr w:rsidR="0085697C" w:rsidRPr="0085697C" w14:paraId="1376FAB2" w14:textId="77777777" w:rsidTr="0085697C">
        <w:tc>
          <w:tcPr>
            <w:tcW w:w="2178" w:type="dxa"/>
          </w:tcPr>
          <w:p w14:paraId="39B419B1"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(42) Wed. April 27</w:t>
            </w:r>
          </w:p>
        </w:tc>
        <w:tc>
          <w:tcPr>
            <w:tcW w:w="3690" w:type="dxa"/>
          </w:tcPr>
          <w:p w14:paraId="4D4A7E5B"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Remnants of the Cold War</w:t>
            </w:r>
          </w:p>
        </w:tc>
        <w:tc>
          <w:tcPr>
            <w:tcW w:w="2988" w:type="dxa"/>
          </w:tcPr>
          <w:p w14:paraId="3DDE47D8" w14:textId="7A3E47D6" w:rsidR="0085697C" w:rsidRPr="0085697C" w:rsidRDefault="0085697C" w:rsidP="0085697C">
            <w:pPr>
              <w:spacing w:after="120" w:line="240" w:lineRule="auto"/>
              <w:rPr>
                <w:rFonts w:ascii="Georgia" w:eastAsia="Times New Roman" w:hAnsi="Georgia" w:cs="Times New Roman"/>
                <w:sz w:val="20"/>
                <w:szCs w:val="20"/>
                <w:lang w:eastAsia="ja-JP"/>
              </w:rPr>
            </w:pPr>
          </w:p>
        </w:tc>
      </w:tr>
      <w:tr w:rsidR="0085697C" w:rsidRPr="0085697C" w14:paraId="65F20BD5" w14:textId="77777777" w:rsidTr="0085697C">
        <w:tc>
          <w:tcPr>
            <w:tcW w:w="2178" w:type="dxa"/>
          </w:tcPr>
          <w:p w14:paraId="567C2E3E"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(43) Fri. April 29</w:t>
            </w:r>
          </w:p>
        </w:tc>
        <w:tc>
          <w:tcPr>
            <w:tcW w:w="3690" w:type="dxa"/>
          </w:tcPr>
          <w:p w14:paraId="7506E779" w14:textId="77777777" w:rsidR="0085697C" w:rsidRPr="0085697C" w:rsidRDefault="0085697C" w:rsidP="0085697C">
            <w:pPr>
              <w:spacing w:after="120" w:line="240" w:lineRule="auto"/>
              <w:rPr>
                <w:rFonts w:ascii="Georgia" w:eastAsia="Times New Roman" w:hAnsi="Georgia" w:cs="Times New Roman"/>
                <w:sz w:val="20"/>
                <w:szCs w:val="20"/>
                <w:lang w:eastAsia="ja-JP"/>
              </w:rPr>
            </w:pPr>
            <w:r w:rsidRPr="0085697C">
              <w:rPr>
                <w:rFonts w:ascii="Georgia" w:eastAsia="Times New Roman" w:hAnsi="Georgia" w:cs="Times New Roman"/>
                <w:sz w:val="20"/>
                <w:szCs w:val="20"/>
                <w:lang w:eastAsia="ja-JP"/>
              </w:rPr>
              <w:t>Exam Review</w:t>
            </w:r>
          </w:p>
        </w:tc>
        <w:tc>
          <w:tcPr>
            <w:tcW w:w="2988" w:type="dxa"/>
          </w:tcPr>
          <w:p w14:paraId="24EAFCD4" w14:textId="77777777" w:rsidR="0085697C" w:rsidRPr="0085697C" w:rsidRDefault="0085697C" w:rsidP="0085697C">
            <w:pPr>
              <w:spacing w:after="120" w:line="240" w:lineRule="auto"/>
              <w:rPr>
                <w:rFonts w:ascii="Georgia" w:eastAsia="Times New Roman" w:hAnsi="Georgia" w:cs="Times New Roman"/>
                <w:sz w:val="20"/>
                <w:szCs w:val="20"/>
                <w:lang w:eastAsia="ja-JP"/>
              </w:rPr>
            </w:pPr>
          </w:p>
        </w:tc>
      </w:tr>
    </w:tbl>
    <w:p w14:paraId="11BCDAC6" w14:textId="77777777" w:rsidR="0085697C" w:rsidRPr="0085697C" w:rsidRDefault="0085697C" w:rsidP="0085697C">
      <w:pPr>
        <w:spacing w:after="0" w:line="240" w:lineRule="auto"/>
        <w:rPr>
          <w:rFonts w:ascii="Georgia" w:eastAsia="Times New Roman" w:hAnsi="Georgia" w:cs="Times New Roman"/>
          <w:b/>
          <w:sz w:val="20"/>
          <w:szCs w:val="20"/>
          <w:lang w:eastAsia="ja-JP"/>
        </w:rPr>
      </w:pPr>
    </w:p>
    <w:p w14:paraId="467A75EF" w14:textId="5A0AC6A1" w:rsidR="0085697C" w:rsidRPr="0085697C" w:rsidRDefault="0085697C" w:rsidP="0085697C">
      <w:pPr>
        <w:spacing w:after="0" w:line="240" w:lineRule="auto"/>
        <w:rPr>
          <w:rFonts w:ascii="Georgia" w:eastAsia="Times New Roman" w:hAnsi="Georgia" w:cs="Times New Roman"/>
          <w:b/>
          <w:sz w:val="20"/>
          <w:szCs w:val="20"/>
          <w:lang w:eastAsia="ja-JP"/>
        </w:rPr>
      </w:pPr>
      <w:r w:rsidRPr="0085697C">
        <w:rPr>
          <w:rFonts w:ascii="Georgia" w:eastAsia="Times New Roman" w:hAnsi="Georgia" w:cs="Times New Roman"/>
          <w:b/>
          <w:sz w:val="20"/>
          <w:szCs w:val="20"/>
          <w:lang w:eastAsia="ja-JP"/>
        </w:rPr>
        <w:t>Final Exam TBA.</w:t>
      </w:r>
    </w:p>
    <w:p w14:paraId="469AE59F" w14:textId="1F18F492" w:rsidR="0085697C" w:rsidRPr="00633F08" w:rsidRDefault="00633F08" w:rsidP="0085697C">
      <w:pPr>
        <w:spacing w:after="0" w:line="240" w:lineRule="auto"/>
        <w:rPr>
          <w:rFonts w:ascii="Georgia" w:eastAsia="Times New Roman" w:hAnsi="Georgia" w:cs="Times New Roman"/>
          <w:sz w:val="20"/>
          <w:szCs w:val="20"/>
          <w:lang w:eastAsia="ja-JP"/>
        </w:rPr>
      </w:pPr>
      <w:r>
        <w:rPr>
          <w:rFonts w:ascii="Georgia" w:eastAsia="Times New Roman" w:hAnsi="Georgia" w:cs="Times New Roman"/>
          <w:sz w:val="20"/>
          <w:szCs w:val="20"/>
          <w:lang w:eastAsia="ja-JP"/>
        </w:rPr>
        <w:t>*</w:t>
      </w:r>
      <w:r w:rsidR="0085697C" w:rsidRPr="00633F08">
        <w:rPr>
          <w:rFonts w:ascii="Georgia" w:eastAsia="Times New Roman" w:hAnsi="Georgia" w:cs="Times New Roman"/>
          <w:sz w:val="20"/>
          <w:szCs w:val="20"/>
          <w:lang w:eastAsia="ja-JP"/>
        </w:rPr>
        <w:t>Note: this syllabus is a living document, and the professor reserves the right to change the syllabus</w:t>
      </w:r>
    </w:p>
    <w:p w14:paraId="1B6B5417" w14:textId="048F7A6C" w:rsidR="00633F08" w:rsidRDefault="00844971" w:rsidP="0085697C">
      <w:pPr>
        <w:spacing w:after="0" w:line="240" w:lineRule="auto"/>
        <w:rPr>
          <w:rFonts w:ascii="Georgia" w:hAnsi="Georgia"/>
          <w:sz w:val="20"/>
          <w:szCs w:val="20"/>
        </w:rPr>
      </w:pPr>
      <w:r>
        <w:rPr>
          <w:rFonts w:ascii="Georgia" w:hAnsi="Georgia"/>
          <w:sz w:val="20"/>
          <w:szCs w:val="20"/>
        </w:rPr>
        <w:t xml:space="preserve">**Note: text in non-bold italics, below, is taken from Purdue University’s administration. </w:t>
      </w:r>
    </w:p>
    <w:p w14:paraId="25EBC0E0" w14:textId="77777777" w:rsidR="00844971" w:rsidRPr="00B37C8F" w:rsidRDefault="00844971" w:rsidP="0085697C">
      <w:pPr>
        <w:spacing w:after="0" w:line="240" w:lineRule="auto"/>
        <w:rPr>
          <w:rFonts w:ascii="Georgia" w:hAnsi="Georgia"/>
          <w:sz w:val="20"/>
          <w:szCs w:val="20"/>
        </w:rPr>
      </w:pPr>
    </w:p>
    <w:p w14:paraId="49F9DD3F" w14:textId="2FC22326" w:rsidR="00B37C8F" w:rsidRPr="00B37C8F" w:rsidRDefault="00B37C8F" w:rsidP="00CA1DA2">
      <w:pPr>
        <w:spacing w:after="0" w:line="240" w:lineRule="auto"/>
        <w:jc w:val="center"/>
        <w:rPr>
          <w:rFonts w:ascii="Georgia" w:eastAsia="Times New Roman" w:hAnsi="Georgia" w:cs="Times New Roman"/>
          <w:b/>
          <w:smallCaps/>
          <w:sz w:val="20"/>
          <w:szCs w:val="20"/>
          <w:lang w:eastAsia="ja-JP"/>
        </w:rPr>
      </w:pPr>
      <w:r w:rsidRPr="00B37C8F">
        <w:rPr>
          <w:rFonts w:ascii="Georgia" w:eastAsia="Times New Roman" w:hAnsi="Georgia" w:cs="Times New Roman"/>
          <w:b/>
          <w:smallCaps/>
          <w:sz w:val="20"/>
          <w:szCs w:val="20"/>
          <w:lang w:eastAsia="ja-JP"/>
        </w:rPr>
        <w:t>Assessment</w:t>
      </w:r>
      <w:r w:rsidR="00082E92">
        <w:rPr>
          <w:rFonts w:ascii="Georgia" w:eastAsia="Times New Roman" w:hAnsi="Georgia" w:cs="Times New Roman"/>
          <w:b/>
          <w:smallCaps/>
          <w:sz w:val="20"/>
          <w:szCs w:val="20"/>
          <w:lang w:eastAsia="ja-JP"/>
        </w:rPr>
        <w:t xml:space="preserve"> (Evaluation of student work)</w:t>
      </w:r>
    </w:p>
    <w:p w14:paraId="11A99D3F" w14:textId="77777777" w:rsidR="00B37C8F" w:rsidRPr="00B37C8F" w:rsidRDefault="00B37C8F" w:rsidP="00B37C8F">
      <w:pPr>
        <w:spacing w:after="0" w:line="240" w:lineRule="auto"/>
        <w:rPr>
          <w:rFonts w:ascii="Georgia" w:eastAsia="Times New Roman" w:hAnsi="Georgia" w:cs="Times New Roman"/>
          <w:sz w:val="20"/>
          <w:szCs w:val="20"/>
          <w:lang w:eastAsia="ja-JP"/>
        </w:rPr>
      </w:pPr>
    </w:p>
    <w:p w14:paraId="330227D2" w14:textId="77777777"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 xml:space="preserve">If students encounter difficulty, they are encouraged to ask professor or TA for advice about how best to study </w:t>
      </w:r>
      <w:r w:rsidRPr="00B37C8F">
        <w:rPr>
          <w:rFonts w:ascii="Georgia" w:eastAsia="Times New Roman" w:hAnsi="Georgia" w:cs="Times New Roman"/>
          <w:i/>
          <w:sz w:val="20"/>
          <w:szCs w:val="20"/>
          <w:lang w:eastAsia="ja-JP"/>
        </w:rPr>
        <w:t>at the beginning of the semester</w:t>
      </w:r>
      <w:r w:rsidRPr="00B37C8F">
        <w:rPr>
          <w:rFonts w:ascii="Georgia" w:eastAsia="Times New Roman" w:hAnsi="Georgia" w:cs="Times New Roman"/>
          <w:sz w:val="20"/>
          <w:szCs w:val="20"/>
          <w:lang w:eastAsia="ja-JP"/>
        </w:rPr>
        <w:t xml:space="preserve">, but the professor cannot change a grade at the </w:t>
      </w:r>
      <w:r w:rsidRPr="00B37C8F">
        <w:rPr>
          <w:rFonts w:ascii="Georgia" w:eastAsia="Times New Roman" w:hAnsi="Georgia" w:cs="Times New Roman"/>
          <w:i/>
          <w:sz w:val="20"/>
          <w:szCs w:val="20"/>
          <w:lang w:eastAsia="ja-JP"/>
        </w:rPr>
        <w:t>end</w:t>
      </w:r>
      <w:r w:rsidRPr="00B37C8F">
        <w:rPr>
          <w:rFonts w:ascii="Georgia" w:eastAsia="Times New Roman" w:hAnsi="Georgia" w:cs="Times New Roman"/>
          <w:sz w:val="20"/>
          <w:szCs w:val="20"/>
          <w:lang w:eastAsia="ja-JP"/>
        </w:rPr>
        <w:t xml:space="preserve"> of the semester based </w:t>
      </w:r>
      <w:r w:rsidRPr="00B37C8F">
        <w:rPr>
          <w:rFonts w:ascii="Georgia" w:eastAsia="Times New Roman" w:hAnsi="Georgia" w:cs="Times New Roman"/>
          <w:i/>
          <w:sz w:val="20"/>
          <w:szCs w:val="20"/>
          <w:lang w:eastAsia="ja-JP"/>
        </w:rPr>
        <w:t>purely</w:t>
      </w:r>
      <w:r w:rsidRPr="00B37C8F">
        <w:rPr>
          <w:rFonts w:ascii="Georgia" w:eastAsia="Times New Roman" w:hAnsi="Georgia" w:cs="Times New Roman"/>
          <w:sz w:val="20"/>
          <w:szCs w:val="20"/>
          <w:lang w:eastAsia="ja-JP"/>
        </w:rPr>
        <w:t xml:space="preserve"> on mercy.  </w:t>
      </w:r>
    </w:p>
    <w:p w14:paraId="74BBAFB7" w14:textId="77777777" w:rsidR="00CA1DA2" w:rsidRDefault="00CA1DA2" w:rsidP="00B37C8F">
      <w:pPr>
        <w:spacing w:after="0" w:line="240" w:lineRule="auto"/>
        <w:rPr>
          <w:rFonts w:ascii="Georgia" w:eastAsia="Times New Roman" w:hAnsi="Georgia" w:cs="Times New Roman"/>
          <w:b/>
          <w:sz w:val="20"/>
          <w:szCs w:val="20"/>
          <w:lang w:eastAsia="ja-JP"/>
        </w:rPr>
      </w:pPr>
    </w:p>
    <w:p w14:paraId="471037FC" w14:textId="77777777"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b/>
          <w:sz w:val="20"/>
          <w:szCs w:val="20"/>
          <w:lang w:eastAsia="ja-JP"/>
        </w:rPr>
        <w:t>Participation</w:t>
      </w:r>
      <w:r w:rsidRPr="00B37C8F">
        <w:rPr>
          <w:rFonts w:ascii="Georgia" w:eastAsia="Times New Roman" w:hAnsi="Georgia" w:cs="Times New Roman"/>
          <w:sz w:val="20"/>
          <w:szCs w:val="20"/>
          <w:lang w:eastAsia="ja-JP"/>
        </w:rPr>
        <w:t xml:space="preserve"> consists of performance on in-class assignments, entry tickets, exit tickets, and at-home quizzes. Participation assesses in-class performance and may not be “made-up.” </w:t>
      </w:r>
    </w:p>
    <w:p w14:paraId="5440977C" w14:textId="77777777" w:rsidR="00B37C8F" w:rsidRPr="00B37C8F" w:rsidRDefault="00B37C8F" w:rsidP="00B37C8F">
      <w:pPr>
        <w:spacing w:after="0" w:line="240" w:lineRule="auto"/>
        <w:rPr>
          <w:rFonts w:ascii="Georgia" w:eastAsia="Times New Roman" w:hAnsi="Georgia" w:cs="Times New Roman"/>
          <w:sz w:val="20"/>
          <w:szCs w:val="20"/>
          <w:lang w:eastAsia="ja-JP"/>
        </w:rPr>
      </w:pPr>
    </w:p>
    <w:p w14:paraId="4D006130" w14:textId="77777777"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lastRenderedPageBreak/>
        <w:t xml:space="preserve">Participation grades include an element of civility in the classroom. The professor wishes to encourage an environment in which students may speak without fear that their classmates will disparage them. Do not order the professor to prevent a particular student from speaking in class. Participation grades are entirely subject to the will of the professor, and in cases of repeated and/or gross violations of civility, the professor reserves the right to completely revoke the student’s </w:t>
      </w:r>
      <w:r w:rsidRPr="00B37C8F">
        <w:rPr>
          <w:rFonts w:ascii="Georgia" w:eastAsia="Times New Roman" w:hAnsi="Georgia" w:cs="Times New Roman"/>
          <w:i/>
          <w:sz w:val="20"/>
          <w:szCs w:val="20"/>
          <w:lang w:eastAsia="ja-JP"/>
        </w:rPr>
        <w:t xml:space="preserve">entire </w:t>
      </w:r>
      <w:r w:rsidRPr="00B37C8F">
        <w:rPr>
          <w:rFonts w:ascii="Georgia" w:eastAsia="Times New Roman" w:hAnsi="Georgia" w:cs="Times New Roman"/>
          <w:sz w:val="20"/>
          <w:szCs w:val="20"/>
          <w:lang w:eastAsia="ja-JP"/>
        </w:rPr>
        <w:t xml:space="preserve">participation score. Please visit Purdue’s Nondiscrimination Policy for more information: </w:t>
      </w:r>
      <w:hyperlink r:id="rId8" w:tgtFrame="_blank" w:history="1">
        <w:r w:rsidRPr="00B37C8F">
          <w:rPr>
            <w:rFonts w:ascii="Georgia" w:eastAsia="Times New Roman" w:hAnsi="Georgia" w:cs="Times New Roman"/>
            <w:color w:val="0000FF"/>
            <w:sz w:val="20"/>
            <w:szCs w:val="20"/>
            <w:u w:val="single"/>
            <w:lang w:eastAsia="ja-JP"/>
          </w:rPr>
          <w:t>http://www.purdue.edu/purdue/ea_eou_statement.html</w:t>
        </w:r>
      </w:hyperlink>
    </w:p>
    <w:p w14:paraId="229D52EB" w14:textId="77777777" w:rsidR="00B37C8F" w:rsidRPr="00B37C8F" w:rsidRDefault="00B37C8F" w:rsidP="00B37C8F">
      <w:pPr>
        <w:spacing w:after="0" w:line="240" w:lineRule="auto"/>
        <w:rPr>
          <w:rFonts w:ascii="Georgia" w:eastAsia="Times New Roman" w:hAnsi="Georgia" w:cs="Times New Roman"/>
          <w:b/>
          <w:sz w:val="20"/>
          <w:szCs w:val="20"/>
          <w:lang w:eastAsia="ja-JP"/>
        </w:rPr>
      </w:pPr>
    </w:p>
    <w:p w14:paraId="0882CB1B" w14:textId="77777777"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b/>
          <w:sz w:val="20"/>
          <w:szCs w:val="20"/>
          <w:lang w:eastAsia="ja-JP"/>
        </w:rPr>
        <w:t xml:space="preserve">Exams </w:t>
      </w:r>
      <w:r w:rsidRPr="00B37C8F">
        <w:rPr>
          <w:rFonts w:ascii="Georgia" w:eastAsia="Times New Roman" w:hAnsi="Georgia" w:cs="Times New Roman"/>
          <w:sz w:val="20"/>
          <w:szCs w:val="20"/>
          <w:lang w:eastAsia="ja-JP"/>
        </w:rPr>
        <w:t xml:space="preserve">include 1 essay and 10 short-answer questions (a phrase to sentence). </w:t>
      </w:r>
    </w:p>
    <w:p w14:paraId="1CB67419" w14:textId="77777777" w:rsidR="00B37C8F" w:rsidRPr="00B37C8F" w:rsidRDefault="00B37C8F" w:rsidP="00B37C8F">
      <w:pPr>
        <w:spacing w:after="0" w:line="240" w:lineRule="auto"/>
        <w:rPr>
          <w:rFonts w:ascii="Georgia" w:eastAsia="Times New Roman" w:hAnsi="Georgia" w:cs="Times New Roman"/>
          <w:b/>
          <w:sz w:val="20"/>
          <w:szCs w:val="20"/>
          <w:lang w:eastAsia="ja-JP"/>
        </w:rPr>
      </w:pPr>
    </w:p>
    <w:p w14:paraId="490CC314" w14:textId="77777777" w:rsidR="00B37C8F" w:rsidRPr="00B37C8F" w:rsidRDefault="00B37C8F" w:rsidP="00B37C8F">
      <w:pPr>
        <w:spacing w:after="0" w:line="240" w:lineRule="auto"/>
        <w:rPr>
          <w:rFonts w:ascii="Georgia" w:hAnsi="Georgia"/>
          <w:b/>
          <w:sz w:val="20"/>
          <w:szCs w:val="20"/>
        </w:rPr>
      </w:pPr>
      <w:r w:rsidRPr="00B37C8F">
        <w:rPr>
          <w:rFonts w:ascii="Georgia" w:hAnsi="Georgia"/>
          <w:b/>
          <w:sz w:val="20"/>
          <w:szCs w:val="20"/>
        </w:rPr>
        <w:t>Optional Assignment</w:t>
      </w:r>
    </w:p>
    <w:p w14:paraId="31FE1119" w14:textId="2F9B8303" w:rsidR="009467ED" w:rsidRPr="00B37C8F" w:rsidRDefault="00B37C8F" w:rsidP="00B37C8F">
      <w:pPr>
        <w:spacing w:after="0" w:line="240" w:lineRule="auto"/>
        <w:rPr>
          <w:rFonts w:ascii="Georgia" w:hAnsi="Georgia"/>
          <w:sz w:val="20"/>
          <w:szCs w:val="20"/>
        </w:rPr>
      </w:pPr>
      <w:r w:rsidRPr="00B37C8F">
        <w:rPr>
          <w:rFonts w:ascii="Georgia" w:hAnsi="Georgia"/>
          <w:sz w:val="20"/>
          <w:szCs w:val="20"/>
        </w:rPr>
        <w:t xml:space="preserve">In addition to these grades, there will be one extra-credit project for students wishing to replace one of their midterm grades (thus, 10% or 15% of the final grade).  This project will require a significant amount of extra work. If the student receives a grade lower than his or her lowest midterm grade, it will still count. </w:t>
      </w:r>
      <w:r w:rsidR="009467ED">
        <w:rPr>
          <w:rFonts w:ascii="Georgia" w:hAnsi="Georgia"/>
          <w:sz w:val="20"/>
          <w:szCs w:val="20"/>
        </w:rPr>
        <w:t xml:space="preserve">The directions for the assignment are provided here: </w:t>
      </w:r>
      <w:r w:rsidR="009467ED" w:rsidRPr="009467ED">
        <w:rPr>
          <w:rFonts w:ascii="Georgia" w:hAnsi="Georgia"/>
          <w:sz w:val="20"/>
          <w:szCs w:val="20"/>
        </w:rPr>
        <w:t>https://www.academia.edu/11910095/Hiroshima_Assignment</w:t>
      </w:r>
    </w:p>
    <w:p w14:paraId="7B0D32D9" w14:textId="77777777" w:rsidR="00B37C8F" w:rsidRPr="00B37C8F" w:rsidRDefault="00B37C8F" w:rsidP="00B37C8F">
      <w:pPr>
        <w:spacing w:after="0" w:line="240" w:lineRule="auto"/>
        <w:rPr>
          <w:rFonts w:ascii="Georgia" w:eastAsia="Times New Roman" w:hAnsi="Georgia" w:cs="Times New Roman"/>
          <w:sz w:val="20"/>
          <w:szCs w:val="20"/>
          <w:lang w:eastAsia="ja-JP"/>
        </w:rPr>
      </w:pPr>
    </w:p>
    <w:p w14:paraId="4464B3D4" w14:textId="77777777" w:rsidR="00B37C8F" w:rsidRPr="00B37C8F" w:rsidRDefault="00B37C8F" w:rsidP="00B37C8F">
      <w:pPr>
        <w:spacing w:after="0" w:line="240" w:lineRule="auto"/>
        <w:jc w:val="center"/>
        <w:rPr>
          <w:rFonts w:ascii="Georgia" w:eastAsia="Times New Roman" w:hAnsi="Georgia" w:cs="Times New Roman"/>
          <w:b/>
          <w:bCs/>
          <w:sz w:val="20"/>
          <w:szCs w:val="20"/>
          <w:lang w:eastAsia="ja-JP"/>
        </w:rPr>
      </w:pPr>
      <w:r w:rsidRPr="00B37C8F">
        <w:rPr>
          <w:rFonts w:ascii="Georgia" w:eastAsia="Times New Roman" w:hAnsi="Georgia" w:cs="Times New Roman"/>
          <w:b/>
          <w:bCs/>
          <w:sz w:val="20"/>
          <w:szCs w:val="20"/>
          <w:lang w:eastAsia="ja-JP"/>
        </w:rPr>
        <w:t>General Grading Rubrics</w:t>
      </w:r>
    </w:p>
    <w:p w14:paraId="6653B5BD" w14:textId="77777777" w:rsidR="00B37C8F" w:rsidRPr="00B37C8F" w:rsidRDefault="00B37C8F" w:rsidP="00B37C8F">
      <w:pPr>
        <w:spacing w:after="0" w:line="240" w:lineRule="auto"/>
        <w:rPr>
          <w:rFonts w:ascii="Georgia" w:eastAsia="Times New Roman" w:hAnsi="Georgia" w:cs="Times New Roman"/>
          <w:i/>
          <w:sz w:val="20"/>
          <w:szCs w:val="20"/>
          <w:lang w:eastAsia="ja-JP"/>
        </w:rPr>
      </w:pPr>
    </w:p>
    <w:p w14:paraId="346FF8D0" w14:textId="77777777" w:rsidR="00B37C8F" w:rsidRPr="00B37C8F" w:rsidRDefault="00B37C8F" w:rsidP="00B37C8F">
      <w:pPr>
        <w:spacing w:after="0" w:line="240" w:lineRule="auto"/>
        <w:rPr>
          <w:rFonts w:ascii="Georgia" w:eastAsia="Times New Roman" w:hAnsi="Georgia" w:cs="Times New Roman"/>
          <w:i/>
          <w:sz w:val="20"/>
          <w:szCs w:val="20"/>
          <w:lang w:eastAsia="ja-JP"/>
        </w:rPr>
      </w:pPr>
      <w:r w:rsidRPr="00B37C8F">
        <w:rPr>
          <w:rFonts w:ascii="Georgia" w:eastAsia="Times New Roman" w:hAnsi="Georgia" w:cs="Times New Roman"/>
          <w:i/>
          <w:sz w:val="20"/>
          <w:szCs w:val="20"/>
          <w:lang w:eastAsia="ja-JP"/>
        </w:rPr>
        <w:t>Grades are based on (1) familiarity with the material and (2) interpretive skill, and NOT on (1) language ability or (2) political viewpoint.</w:t>
      </w:r>
    </w:p>
    <w:p w14:paraId="46A925A5" w14:textId="77777777" w:rsidR="00B37C8F" w:rsidRPr="00B37C8F" w:rsidRDefault="00B37C8F" w:rsidP="00B37C8F">
      <w:pPr>
        <w:spacing w:after="0" w:line="240" w:lineRule="auto"/>
        <w:rPr>
          <w:rFonts w:ascii="Georgia" w:eastAsia="Times New Roman" w:hAnsi="Georgia" w:cs="Times New Roman"/>
          <w:b/>
          <w:i/>
          <w:sz w:val="20"/>
          <w:szCs w:val="20"/>
          <w:lang w:eastAsia="ja-JP"/>
        </w:rPr>
      </w:pPr>
    </w:p>
    <w:p w14:paraId="6215FBDD" w14:textId="77777777" w:rsidR="00B37C8F" w:rsidRPr="00B37C8F" w:rsidRDefault="00B37C8F" w:rsidP="00B37C8F">
      <w:pPr>
        <w:spacing w:after="0" w:line="240" w:lineRule="auto"/>
        <w:rPr>
          <w:rFonts w:ascii="Georgia" w:eastAsia="Times New Roman" w:hAnsi="Georgia" w:cs="Times New Roman"/>
          <w:b/>
          <w:i/>
          <w:sz w:val="20"/>
          <w:szCs w:val="20"/>
          <w:lang w:eastAsia="ja-JP"/>
        </w:rPr>
      </w:pPr>
      <w:r w:rsidRPr="00B37C8F">
        <w:rPr>
          <w:rFonts w:ascii="Georgia" w:eastAsia="Times New Roman" w:hAnsi="Georgia" w:cs="Times New Roman"/>
          <w:b/>
          <w:i/>
          <w:sz w:val="20"/>
          <w:szCs w:val="20"/>
          <w:lang w:eastAsia="ja-JP"/>
        </w:rPr>
        <w:t>Online Quizzes</w:t>
      </w:r>
    </w:p>
    <w:p w14:paraId="006C2DB9" w14:textId="2B4B7EE2"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 xml:space="preserve">Grade is based on the correct answers that are completed by the student. Do </w:t>
      </w:r>
      <w:r w:rsidRPr="00B37C8F">
        <w:rPr>
          <w:rFonts w:ascii="Georgia" w:eastAsia="Times New Roman" w:hAnsi="Georgia" w:cs="Times New Roman"/>
          <w:b/>
          <w:sz w:val="20"/>
          <w:szCs w:val="20"/>
          <w:lang w:eastAsia="ja-JP"/>
        </w:rPr>
        <w:t>not</w:t>
      </w:r>
      <w:r w:rsidRPr="00B37C8F">
        <w:rPr>
          <w:rFonts w:ascii="Georgia" w:eastAsia="Times New Roman" w:hAnsi="Georgia" w:cs="Times New Roman"/>
          <w:sz w:val="20"/>
          <w:szCs w:val="20"/>
          <w:lang w:eastAsia="ja-JP"/>
        </w:rPr>
        <w:t xml:space="preserve"> take the quiz on your cell phone or iPad; the instructor is not responsible for the “0” that you will receive if you do.</w:t>
      </w:r>
    </w:p>
    <w:p w14:paraId="5122BCEA" w14:textId="77777777" w:rsidR="00B37C8F" w:rsidRPr="00B37C8F" w:rsidRDefault="00B37C8F" w:rsidP="00B37C8F">
      <w:pPr>
        <w:spacing w:after="0" w:line="240" w:lineRule="auto"/>
        <w:rPr>
          <w:rFonts w:ascii="Georgia" w:eastAsia="Times New Roman" w:hAnsi="Georgia" w:cs="Times New Roman"/>
          <w:b/>
          <w:i/>
          <w:sz w:val="20"/>
          <w:szCs w:val="20"/>
          <w:lang w:eastAsia="ja-JP"/>
        </w:rPr>
      </w:pPr>
    </w:p>
    <w:p w14:paraId="3CB64B61" w14:textId="77777777" w:rsidR="00B37C8F" w:rsidRPr="00B37C8F" w:rsidRDefault="00B37C8F" w:rsidP="00B37C8F">
      <w:pPr>
        <w:spacing w:after="0" w:line="240" w:lineRule="auto"/>
        <w:rPr>
          <w:rFonts w:ascii="Georgia" w:eastAsia="Times New Roman" w:hAnsi="Georgia" w:cs="Times New Roman"/>
          <w:b/>
          <w:i/>
          <w:sz w:val="20"/>
          <w:szCs w:val="20"/>
          <w:lang w:eastAsia="ja-JP"/>
        </w:rPr>
      </w:pPr>
      <w:r w:rsidRPr="00B37C8F">
        <w:rPr>
          <w:rFonts w:ascii="Georgia" w:eastAsia="Times New Roman" w:hAnsi="Georgia" w:cs="Times New Roman"/>
          <w:b/>
          <w:i/>
          <w:sz w:val="20"/>
          <w:szCs w:val="20"/>
          <w:lang w:eastAsia="ja-JP"/>
        </w:rPr>
        <w:t>G-handouts.</w:t>
      </w:r>
    </w:p>
    <w:p w14:paraId="38769C89" w14:textId="77777777"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Grades are assigned communally (for your entire group), and are based on whether or not you are able to complete the questions accurately in class. Questions are provided in the reading list. Groups will be assigned on Blackboard.</w:t>
      </w:r>
    </w:p>
    <w:p w14:paraId="395FF482" w14:textId="77777777" w:rsidR="00B37C8F" w:rsidRPr="00B37C8F" w:rsidRDefault="00B37C8F" w:rsidP="00B37C8F">
      <w:pPr>
        <w:spacing w:after="0" w:line="240" w:lineRule="auto"/>
        <w:rPr>
          <w:rFonts w:ascii="Georgia" w:eastAsia="Times New Roman" w:hAnsi="Georgia" w:cs="Times New Roman"/>
          <w:b/>
          <w:i/>
          <w:sz w:val="20"/>
          <w:szCs w:val="20"/>
          <w:lang w:eastAsia="ja-JP"/>
        </w:rPr>
      </w:pPr>
    </w:p>
    <w:p w14:paraId="3133F6AB" w14:textId="77777777" w:rsidR="00B37C8F" w:rsidRPr="00B37C8F" w:rsidRDefault="00B37C8F" w:rsidP="00B37C8F">
      <w:pPr>
        <w:spacing w:after="0" w:line="240" w:lineRule="auto"/>
        <w:rPr>
          <w:rFonts w:ascii="Georgia" w:eastAsia="Times New Roman" w:hAnsi="Georgia" w:cs="Times New Roman"/>
          <w:b/>
          <w:i/>
          <w:sz w:val="20"/>
          <w:szCs w:val="20"/>
          <w:lang w:eastAsia="ja-JP"/>
        </w:rPr>
      </w:pPr>
      <w:r w:rsidRPr="00B37C8F">
        <w:rPr>
          <w:rFonts w:ascii="Georgia" w:eastAsia="Times New Roman" w:hAnsi="Georgia" w:cs="Times New Roman"/>
          <w:b/>
          <w:i/>
          <w:sz w:val="20"/>
          <w:szCs w:val="20"/>
          <w:lang w:eastAsia="ja-JP"/>
        </w:rPr>
        <w:t>Entry tickets.</w:t>
      </w:r>
    </w:p>
    <w:p w14:paraId="318AD6FD" w14:textId="77777777"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9-10 points: the student does an exemplary job of answering the questions, with insights grounded in information from the reading material</w:t>
      </w:r>
    </w:p>
    <w:p w14:paraId="36666BB9" w14:textId="77777777"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6-8 points: the student demonstrates having read the material and gone to lecture</w:t>
      </w:r>
    </w:p>
    <w:p w14:paraId="123F5A72" w14:textId="77777777"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5 points: student admits to not having read the assignment</w:t>
      </w:r>
    </w:p>
    <w:p w14:paraId="237D90C5" w14:textId="77777777"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2-4 points: the student includes some accurate information that is extraneous or incomplete</w:t>
      </w:r>
    </w:p>
    <w:p w14:paraId="2327A8BD" w14:textId="77777777"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1 point: student’s name is written on the paper, thus signifying attendance; the sheet is blank</w:t>
      </w:r>
    </w:p>
    <w:p w14:paraId="438125F7" w14:textId="77777777"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 xml:space="preserve">0 points: student does not come to class. </w:t>
      </w:r>
    </w:p>
    <w:p w14:paraId="4C9A3D43" w14:textId="77777777" w:rsidR="00B37C8F" w:rsidRPr="00B37C8F" w:rsidRDefault="00B37C8F" w:rsidP="00B37C8F">
      <w:pPr>
        <w:spacing w:after="0" w:line="240" w:lineRule="auto"/>
        <w:rPr>
          <w:rFonts w:ascii="Georgia" w:eastAsia="Times New Roman" w:hAnsi="Georgia" w:cs="Times New Roman"/>
          <w:b/>
          <w:i/>
          <w:sz w:val="20"/>
          <w:szCs w:val="20"/>
          <w:lang w:eastAsia="ja-JP"/>
        </w:rPr>
      </w:pPr>
    </w:p>
    <w:p w14:paraId="542D0696" w14:textId="77777777" w:rsidR="00B37C8F" w:rsidRPr="00B37C8F" w:rsidRDefault="00B37C8F" w:rsidP="00B37C8F">
      <w:pPr>
        <w:spacing w:after="0" w:line="240" w:lineRule="auto"/>
        <w:rPr>
          <w:rFonts w:ascii="Georgia" w:eastAsia="Times New Roman" w:hAnsi="Georgia" w:cs="Times New Roman"/>
          <w:b/>
          <w:i/>
          <w:sz w:val="20"/>
          <w:szCs w:val="20"/>
          <w:lang w:eastAsia="ja-JP"/>
        </w:rPr>
      </w:pPr>
      <w:r w:rsidRPr="00B37C8F">
        <w:rPr>
          <w:rFonts w:ascii="Georgia" w:eastAsia="Times New Roman" w:hAnsi="Georgia" w:cs="Times New Roman"/>
          <w:b/>
          <w:i/>
          <w:sz w:val="20"/>
          <w:szCs w:val="20"/>
          <w:lang w:eastAsia="ja-JP"/>
        </w:rPr>
        <w:t>Exit tickets.</w:t>
      </w:r>
    </w:p>
    <w:p w14:paraId="5E627AC3" w14:textId="77777777"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9-10 points: the student does an exemplary job of answering the questions, with insights grounded in information from the reading material</w:t>
      </w:r>
    </w:p>
    <w:p w14:paraId="030C759E" w14:textId="77777777"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5-8 points: the student demonstrates listening to parts of the lecture</w:t>
      </w:r>
    </w:p>
    <w:p w14:paraId="1008DBA9" w14:textId="77777777"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2-4 points: the student includes some accurate information that is extraneous or incomplete</w:t>
      </w:r>
    </w:p>
    <w:p w14:paraId="3EDF8AC9" w14:textId="77777777"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lastRenderedPageBreak/>
        <w:t>1 point: student’s name is written on the paper, thus signifying attendance; the sheet is blank</w:t>
      </w:r>
    </w:p>
    <w:p w14:paraId="20DC07D4" w14:textId="77777777"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 xml:space="preserve">0 points: student does not come to class. </w:t>
      </w:r>
    </w:p>
    <w:p w14:paraId="34251C72" w14:textId="77777777" w:rsidR="00B37C8F" w:rsidRPr="00B37C8F" w:rsidRDefault="00B37C8F" w:rsidP="00B37C8F">
      <w:pPr>
        <w:spacing w:after="0" w:line="240" w:lineRule="auto"/>
        <w:rPr>
          <w:rFonts w:ascii="Georgia" w:eastAsia="Times New Roman" w:hAnsi="Georgia" w:cs="Times New Roman"/>
          <w:b/>
          <w:i/>
          <w:sz w:val="20"/>
          <w:szCs w:val="20"/>
          <w:lang w:eastAsia="ja-JP"/>
        </w:rPr>
      </w:pPr>
    </w:p>
    <w:p w14:paraId="0EC0FF62" w14:textId="77777777" w:rsidR="00B37C8F" w:rsidRPr="00B37C8F" w:rsidRDefault="00B37C8F" w:rsidP="00B37C8F">
      <w:pPr>
        <w:spacing w:after="0" w:line="240" w:lineRule="auto"/>
        <w:rPr>
          <w:rFonts w:ascii="Georgia" w:eastAsia="Times New Roman" w:hAnsi="Georgia" w:cs="Times New Roman"/>
          <w:b/>
          <w:i/>
          <w:sz w:val="20"/>
          <w:szCs w:val="20"/>
          <w:lang w:eastAsia="ja-JP"/>
        </w:rPr>
      </w:pPr>
      <w:r w:rsidRPr="00B37C8F">
        <w:rPr>
          <w:rFonts w:ascii="Georgia" w:eastAsia="Times New Roman" w:hAnsi="Georgia" w:cs="Times New Roman"/>
          <w:b/>
          <w:i/>
          <w:sz w:val="20"/>
          <w:szCs w:val="20"/>
          <w:lang w:eastAsia="ja-JP"/>
        </w:rPr>
        <w:t>Participation in class.</w:t>
      </w:r>
    </w:p>
    <w:p w14:paraId="1D120E66" w14:textId="77777777"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 xml:space="preserve">A: student answers questions when called upon, even when s/he is not able to provide the right answer, participates in class esp. in group activities (“g-handout” days) </w:t>
      </w:r>
    </w:p>
    <w:p w14:paraId="58BF1095" w14:textId="77777777"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B: student is civil, pays attention, plays well with others</w:t>
      </w:r>
    </w:p>
    <w:p w14:paraId="34EC0071" w14:textId="77777777"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 xml:space="preserve">C: student distracts others by coming in late, surfing online, etc; </w:t>
      </w:r>
    </w:p>
    <w:p w14:paraId="5CD9C07F" w14:textId="77777777"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D-F: student is disruptive and hostile in class; refuses to respond when called upon; has private conversations in class; does not correct behavior when called out</w:t>
      </w:r>
    </w:p>
    <w:p w14:paraId="525276C8" w14:textId="77777777" w:rsidR="00B37C8F" w:rsidRPr="00B37C8F" w:rsidRDefault="00B37C8F" w:rsidP="00B37C8F">
      <w:pPr>
        <w:spacing w:after="0" w:line="240" w:lineRule="auto"/>
        <w:rPr>
          <w:rFonts w:ascii="Georgia" w:eastAsia="Times New Roman" w:hAnsi="Georgia" w:cs="Times New Roman"/>
          <w:sz w:val="20"/>
          <w:szCs w:val="20"/>
          <w:lang w:eastAsia="ja-JP"/>
        </w:rPr>
      </w:pPr>
    </w:p>
    <w:p w14:paraId="40A3CB2C" w14:textId="77777777" w:rsidR="00B37C8F" w:rsidRPr="00B37C8F" w:rsidRDefault="00B37C8F" w:rsidP="00B37C8F">
      <w:pPr>
        <w:spacing w:after="0" w:line="240" w:lineRule="auto"/>
        <w:rPr>
          <w:rFonts w:ascii="Georgia" w:eastAsia="Times New Roman" w:hAnsi="Georgia" w:cs="Times New Roman"/>
          <w:b/>
          <w:i/>
          <w:sz w:val="20"/>
          <w:szCs w:val="20"/>
          <w:lang w:eastAsia="ja-JP"/>
        </w:rPr>
      </w:pPr>
      <w:r w:rsidRPr="00B37C8F">
        <w:rPr>
          <w:rFonts w:ascii="Georgia" w:eastAsia="Times New Roman" w:hAnsi="Georgia" w:cs="Times New Roman"/>
          <w:b/>
          <w:i/>
          <w:sz w:val="20"/>
          <w:szCs w:val="20"/>
          <w:lang w:eastAsia="ja-JP"/>
        </w:rPr>
        <w:t>Essay Exams.</w:t>
      </w:r>
    </w:p>
    <w:p w14:paraId="66B61BC4" w14:textId="77777777"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A: student demonstrates a nuanced understanding of the question, and provides a full and complete response with thoughtful reflections on the readings and lectures</w:t>
      </w:r>
    </w:p>
    <w:p w14:paraId="735424A9" w14:textId="77777777"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B: student answers the question proficiently with information learned from the readings and the lectures</w:t>
      </w:r>
    </w:p>
    <w:p w14:paraId="7E0F6E43" w14:textId="77777777"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C: student demonstrates some familiarity with the readings, but not complete; answers the question with limited knowledge or knowledge gleaned from popular fiction or film</w:t>
      </w:r>
    </w:p>
    <w:p w14:paraId="3105FEBF" w14:textId="77777777"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D: student attempts to answer the question but does not demonstrate familiarity with the readings, lectures, or subject matter</w:t>
      </w:r>
    </w:p>
    <w:p w14:paraId="4E0AA959" w14:textId="77777777"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F: significant errors in understanding, incomplete exam</w:t>
      </w:r>
    </w:p>
    <w:p w14:paraId="0A0F8B82" w14:textId="77777777"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0: student does not take the exam</w:t>
      </w:r>
    </w:p>
    <w:p w14:paraId="63B503D0" w14:textId="77777777" w:rsidR="00CA1DA2" w:rsidRDefault="00CA1DA2" w:rsidP="00CA1DA2">
      <w:pPr>
        <w:spacing w:after="0" w:line="240" w:lineRule="auto"/>
        <w:rPr>
          <w:rFonts w:ascii="Georgia" w:eastAsia="Times New Roman" w:hAnsi="Georgia" w:cs="Times New Roman"/>
          <w:b/>
          <w:smallCaps/>
          <w:sz w:val="20"/>
          <w:szCs w:val="20"/>
          <w:lang w:eastAsia="ja-JP"/>
        </w:rPr>
      </w:pPr>
    </w:p>
    <w:p w14:paraId="1167BB58" w14:textId="2519A3FE" w:rsidR="00B37C8F" w:rsidRPr="00B37C8F" w:rsidRDefault="00B37C8F" w:rsidP="00CA1DA2">
      <w:pPr>
        <w:spacing w:after="0" w:line="240" w:lineRule="auto"/>
        <w:jc w:val="center"/>
        <w:rPr>
          <w:rFonts w:ascii="Georgia" w:eastAsia="Times New Roman" w:hAnsi="Georgia" w:cs="Times New Roman"/>
          <w:b/>
          <w:smallCaps/>
          <w:sz w:val="20"/>
          <w:szCs w:val="20"/>
          <w:lang w:eastAsia="ja-JP"/>
        </w:rPr>
      </w:pPr>
      <w:r w:rsidRPr="00B37C8F">
        <w:rPr>
          <w:rFonts w:ascii="Georgia" w:eastAsia="Times New Roman" w:hAnsi="Georgia" w:cs="Times New Roman"/>
          <w:b/>
          <w:smallCaps/>
          <w:sz w:val="20"/>
          <w:szCs w:val="20"/>
          <w:lang w:eastAsia="ja-JP"/>
        </w:rPr>
        <w:t>Policies</w:t>
      </w:r>
    </w:p>
    <w:p w14:paraId="33B5A7CF" w14:textId="77777777" w:rsidR="00B37C8F" w:rsidRPr="00B37C8F" w:rsidRDefault="00B37C8F" w:rsidP="00B37C8F">
      <w:pPr>
        <w:spacing w:after="0" w:line="240" w:lineRule="auto"/>
        <w:rPr>
          <w:rFonts w:ascii="Georgia" w:eastAsia="Times New Roman" w:hAnsi="Georgia" w:cs="Times New Roman"/>
          <w:b/>
          <w:smallCaps/>
          <w:sz w:val="20"/>
          <w:szCs w:val="20"/>
          <w:lang w:eastAsia="ja-JP"/>
        </w:rPr>
      </w:pPr>
    </w:p>
    <w:p w14:paraId="5AF3859E" w14:textId="77777777" w:rsidR="00B37C8F" w:rsidRPr="00B37C8F" w:rsidRDefault="00B37C8F" w:rsidP="00B37C8F">
      <w:pPr>
        <w:spacing w:after="0" w:line="240" w:lineRule="auto"/>
        <w:rPr>
          <w:rFonts w:ascii="Georgia" w:eastAsia="Times New Roman" w:hAnsi="Georgia" w:cs="Times New Roman"/>
          <w:b/>
          <w:smallCaps/>
          <w:sz w:val="20"/>
          <w:szCs w:val="20"/>
          <w:lang w:eastAsia="ja-JP"/>
        </w:rPr>
      </w:pPr>
      <w:r w:rsidRPr="00B37C8F">
        <w:rPr>
          <w:rFonts w:ascii="Georgia" w:eastAsia="Times New Roman" w:hAnsi="Georgia" w:cs="Times New Roman"/>
          <w:b/>
          <w:smallCaps/>
          <w:sz w:val="20"/>
          <w:szCs w:val="20"/>
          <w:lang w:eastAsia="ja-JP"/>
        </w:rPr>
        <w:t>Exams:</w:t>
      </w:r>
    </w:p>
    <w:p w14:paraId="4B59DAEF" w14:textId="77777777"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If students need to reschedule a midterm or exam, they should provide a documentable excuse. Students sit in assigned seating during exams. Midterm review sheets will be given in class (not via email or Blackboard); if students are caught cheating, and other students do not report on the offender, midterm review sheets will discontinue for the entire class.</w:t>
      </w:r>
    </w:p>
    <w:p w14:paraId="5130E92D" w14:textId="77777777" w:rsidR="00B37C8F" w:rsidRPr="00B37C8F" w:rsidRDefault="00B37C8F" w:rsidP="00B37C8F">
      <w:pPr>
        <w:spacing w:after="0" w:line="240" w:lineRule="auto"/>
        <w:rPr>
          <w:rFonts w:ascii="Georgia" w:eastAsia="Times New Roman" w:hAnsi="Georgia" w:cs="Times New Roman"/>
          <w:b/>
          <w:smallCaps/>
          <w:sz w:val="20"/>
          <w:szCs w:val="20"/>
          <w:lang w:eastAsia="ja-JP"/>
        </w:rPr>
      </w:pPr>
    </w:p>
    <w:p w14:paraId="5C6E41D5" w14:textId="77777777" w:rsidR="00B37C8F" w:rsidRPr="00B37C8F" w:rsidRDefault="00B37C8F" w:rsidP="00B37C8F">
      <w:pPr>
        <w:spacing w:after="0" w:line="240" w:lineRule="auto"/>
        <w:rPr>
          <w:rFonts w:ascii="Georgia" w:eastAsia="Times New Roman" w:hAnsi="Georgia" w:cs="Times New Roman"/>
          <w:b/>
          <w:smallCaps/>
          <w:sz w:val="20"/>
          <w:szCs w:val="20"/>
          <w:lang w:eastAsia="ja-JP"/>
        </w:rPr>
      </w:pPr>
      <w:r w:rsidRPr="00B37C8F">
        <w:rPr>
          <w:rFonts w:ascii="Georgia" w:eastAsia="Times New Roman" w:hAnsi="Georgia" w:cs="Times New Roman"/>
          <w:b/>
          <w:smallCaps/>
          <w:sz w:val="20"/>
          <w:szCs w:val="20"/>
          <w:lang w:eastAsia="ja-JP"/>
        </w:rPr>
        <w:t>Note on Flexibility:</w:t>
      </w:r>
    </w:p>
    <w:p w14:paraId="0CE06418" w14:textId="77777777"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The syllabus is a “living document” and subject to change according to the discretion of the professor. The professor will give students advanced notice of any changes to the syllabus.</w:t>
      </w:r>
    </w:p>
    <w:p w14:paraId="176CACC9" w14:textId="77777777" w:rsidR="00B37C8F" w:rsidRPr="00B37C8F" w:rsidRDefault="00B37C8F" w:rsidP="00B37C8F">
      <w:pPr>
        <w:spacing w:after="0" w:line="240" w:lineRule="auto"/>
        <w:rPr>
          <w:rFonts w:ascii="Georgia" w:eastAsia="Times New Roman" w:hAnsi="Georgia" w:cs="Times New Roman"/>
          <w:b/>
          <w:smallCaps/>
          <w:sz w:val="20"/>
          <w:szCs w:val="20"/>
          <w:lang w:eastAsia="ja-JP"/>
        </w:rPr>
      </w:pPr>
    </w:p>
    <w:p w14:paraId="3F2D5A1C" w14:textId="77777777" w:rsidR="00B37C8F" w:rsidRPr="00B37C8F" w:rsidRDefault="00B37C8F" w:rsidP="00B37C8F">
      <w:pPr>
        <w:spacing w:after="0" w:line="240" w:lineRule="auto"/>
        <w:rPr>
          <w:rFonts w:ascii="Georgia" w:eastAsia="Times New Roman" w:hAnsi="Georgia" w:cs="Times New Roman"/>
          <w:b/>
          <w:smallCaps/>
          <w:sz w:val="20"/>
          <w:szCs w:val="20"/>
          <w:lang w:eastAsia="ja-JP"/>
        </w:rPr>
      </w:pPr>
      <w:r w:rsidRPr="00B37C8F">
        <w:rPr>
          <w:rFonts w:ascii="Georgia" w:eastAsia="Times New Roman" w:hAnsi="Georgia" w:cs="Times New Roman"/>
          <w:b/>
          <w:smallCaps/>
          <w:sz w:val="20"/>
          <w:szCs w:val="20"/>
          <w:lang w:eastAsia="ja-JP"/>
        </w:rPr>
        <w:t>Regulations regarding Personal Information:</w:t>
      </w:r>
    </w:p>
    <w:p w14:paraId="49E6BBC3" w14:textId="77777777" w:rsidR="00B37C8F" w:rsidRPr="00B37C8F" w:rsidRDefault="00B37C8F" w:rsidP="00B37C8F">
      <w:pPr>
        <w:spacing w:after="0" w:line="240" w:lineRule="auto"/>
        <w:rPr>
          <w:rFonts w:ascii="Georgia" w:eastAsia="Times New Roman" w:hAnsi="Georgia" w:cs="Times New Roman"/>
          <w:b/>
          <w:smallCaps/>
          <w:sz w:val="20"/>
          <w:szCs w:val="20"/>
          <w:lang w:eastAsia="ja-JP"/>
        </w:rPr>
      </w:pPr>
      <w:r w:rsidRPr="00B37C8F">
        <w:rPr>
          <w:rFonts w:ascii="Georgia" w:eastAsia="Times New Roman" w:hAnsi="Georgia" w:cs="Times New Roman"/>
          <w:sz w:val="20"/>
          <w:szCs w:val="20"/>
          <w:lang w:eastAsia="ja-JP"/>
        </w:rPr>
        <w:t xml:space="preserve">If students wish to allow the instructor to disclose information such as grades in letters of recommendation, they must provide written consent according to FERPA. Also because of FERPA, faculty cannot email grades to students or to students’ parents. </w:t>
      </w:r>
    </w:p>
    <w:p w14:paraId="33BE0EA4" w14:textId="77777777" w:rsidR="00B37C8F" w:rsidRPr="00B37C8F" w:rsidRDefault="00B37C8F" w:rsidP="00B37C8F">
      <w:pPr>
        <w:spacing w:after="0" w:line="240" w:lineRule="auto"/>
        <w:rPr>
          <w:rFonts w:ascii="Georgia" w:eastAsia="Times New Roman" w:hAnsi="Georgia" w:cs="Times New Roman"/>
          <w:b/>
          <w:smallCaps/>
          <w:sz w:val="20"/>
          <w:szCs w:val="20"/>
          <w:lang w:eastAsia="ja-JP"/>
        </w:rPr>
      </w:pPr>
    </w:p>
    <w:p w14:paraId="1D448B83" w14:textId="77777777" w:rsidR="00B37C8F" w:rsidRPr="00B37C8F" w:rsidRDefault="00B37C8F" w:rsidP="00B37C8F">
      <w:pPr>
        <w:spacing w:after="0" w:line="240" w:lineRule="auto"/>
        <w:rPr>
          <w:rFonts w:ascii="Georgia" w:eastAsia="Times New Roman" w:hAnsi="Georgia" w:cs="Times New Roman"/>
          <w:b/>
          <w:smallCaps/>
          <w:sz w:val="20"/>
          <w:szCs w:val="20"/>
          <w:lang w:eastAsia="ja-JP"/>
        </w:rPr>
      </w:pPr>
      <w:r w:rsidRPr="00B37C8F">
        <w:rPr>
          <w:rFonts w:ascii="Georgia" w:eastAsia="Times New Roman" w:hAnsi="Georgia" w:cs="Times New Roman"/>
          <w:b/>
          <w:smallCaps/>
          <w:sz w:val="20"/>
          <w:szCs w:val="20"/>
          <w:lang w:eastAsia="ja-JP"/>
        </w:rPr>
        <w:t>Emergency Announcements:</w:t>
      </w:r>
    </w:p>
    <w:p w14:paraId="69A8E393" w14:textId="77777777" w:rsidR="00B37C8F" w:rsidRPr="00B37C8F" w:rsidRDefault="00B37C8F" w:rsidP="00B37C8F">
      <w:pPr>
        <w:spacing w:after="0" w:line="240" w:lineRule="auto"/>
        <w:rPr>
          <w:rFonts w:ascii="Georgia" w:eastAsia="Times New Roman" w:hAnsi="Georgia" w:cs="Times New Roman"/>
          <w:b/>
          <w:smallCaps/>
          <w:sz w:val="20"/>
          <w:szCs w:val="20"/>
          <w:lang w:eastAsia="ja-JP"/>
        </w:rPr>
      </w:pPr>
      <w:r w:rsidRPr="00B37C8F">
        <w:rPr>
          <w:rFonts w:ascii="Georgia" w:eastAsia="Times New Roman" w:hAnsi="Georgia" w:cs="Times New Roman"/>
          <w:sz w:val="20"/>
          <w:szCs w:val="20"/>
          <w:lang w:eastAsia="ja-JP"/>
        </w:rPr>
        <w:t>In the event of a campus emergency or school closure, classes or assignments may be cancelled.  Remember to check your school email, connected through Blackboard, for updates.</w:t>
      </w:r>
    </w:p>
    <w:p w14:paraId="0F2F6715" w14:textId="77777777" w:rsidR="00B37C8F" w:rsidRDefault="00B37C8F" w:rsidP="00B37C8F">
      <w:pPr>
        <w:spacing w:after="0" w:line="240" w:lineRule="auto"/>
        <w:rPr>
          <w:rFonts w:ascii="Georgia" w:eastAsia="Times New Roman" w:hAnsi="Georgia" w:cs="Times New Roman"/>
          <w:b/>
          <w:sz w:val="20"/>
          <w:szCs w:val="20"/>
          <w:lang w:eastAsia="ja-JP"/>
        </w:rPr>
      </w:pPr>
    </w:p>
    <w:p w14:paraId="469D33C5" w14:textId="5291DFBA" w:rsidR="00844971" w:rsidRPr="00844971" w:rsidRDefault="00844971" w:rsidP="00B37C8F">
      <w:pPr>
        <w:spacing w:after="0" w:line="240" w:lineRule="auto"/>
        <w:rPr>
          <w:rFonts w:ascii="Georgia" w:eastAsia="Times New Roman" w:hAnsi="Georgia" w:cs="Times New Roman"/>
          <w:b/>
          <w:sz w:val="20"/>
          <w:szCs w:val="20"/>
          <w:lang w:eastAsia="ja-JP"/>
        </w:rPr>
      </w:pPr>
      <w:r w:rsidRPr="00844971">
        <w:rPr>
          <w:rFonts w:ascii="Georgia" w:hAnsi="Georgia" w:cs="Times"/>
          <w:i/>
          <w:sz w:val="20"/>
          <w:szCs w:val="20"/>
        </w:rPr>
        <w:lastRenderedPageBreak/>
        <w:t xml:space="preserve">In the event of a major campus emergency, course requirements, deadlines and grading percentages are subject to changes that may be necessitated by a revised semester calendar or other circumstances beyond the instructor’s control. Relevant changes to this course will be posted onto the course website or can be obtained by contacting the instructors or TAs via email or phone.  </w:t>
      </w:r>
      <w:r w:rsidRPr="00844971">
        <w:rPr>
          <w:rFonts w:ascii="Georgia" w:hAnsi="Georgia" w:cs="Times"/>
          <w:i/>
          <w:sz w:val="20"/>
          <w:szCs w:val="20"/>
          <w:u w:val="single"/>
        </w:rPr>
        <w:t>You are expected to read your @purdue.edu email on a frequent basis.</w:t>
      </w:r>
    </w:p>
    <w:p w14:paraId="17D7F2FF" w14:textId="77777777" w:rsidR="00844971" w:rsidRPr="00B37C8F" w:rsidRDefault="00844971" w:rsidP="00B37C8F">
      <w:pPr>
        <w:spacing w:after="0" w:line="240" w:lineRule="auto"/>
        <w:rPr>
          <w:rFonts w:ascii="Georgia" w:eastAsia="Times New Roman" w:hAnsi="Georgia" w:cs="Times New Roman"/>
          <w:b/>
          <w:sz w:val="20"/>
          <w:szCs w:val="20"/>
          <w:lang w:eastAsia="ja-JP"/>
        </w:rPr>
      </w:pPr>
    </w:p>
    <w:p w14:paraId="2E601B95" w14:textId="2E6831AB" w:rsidR="00844971" w:rsidRPr="00844971" w:rsidRDefault="00633F08" w:rsidP="00B37C8F">
      <w:pPr>
        <w:spacing w:after="0" w:line="240" w:lineRule="auto"/>
        <w:rPr>
          <w:rFonts w:ascii="Georgia" w:eastAsia="Times New Roman" w:hAnsi="Georgia" w:cs="Times New Roman"/>
          <w:b/>
          <w:bCs/>
          <w:smallCaps/>
          <w:sz w:val="20"/>
          <w:szCs w:val="20"/>
          <w:lang w:eastAsia="ja-JP"/>
        </w:rPr>
      </w:pPr>
      <w:r>
        <w:rPr>
          <w:rFonts w:ascii="Georgia" w:eastAsia="Times New Roman" w:hAnsi="Georgia" w:cs="Times New Roman"/>
          <w:b/>
          <w:bCs/>
          <w:smallCaps/>
          <w:sz w:val="20"/>
          <w:szCs w:val="20"/>
          <w:lang w:eastAsia="ja-JP"/>
        </w:rPr>
        <w:t>Students with Disabilities</w:t>
      </w:r>
    </w:p>
    <w:p w14:paraId="6E463F04" w14:textId="732BCEB6" w:rsidR="00844971" w:rsidRPr="00844971" w:rsidRDefault="00844971" w:rsidP="00633F08">
      <w:pPr>
        <w:rPr>
          <w:rFonts w:ascii="Georgia" w:hAnsi="Georgia" w:cs="Lucida Grande"/>
          <w:bCs/>
          <w:color w:val="0E0E0E"/>
          <w:sz w:val="20"/>
          <w:szCs w:val="20"/>
        </w:rPr>
      </w:pPr>
      <w:r w:rsidRPr="00844971">
        <w:rPr>
          <w:rFonts w:ascii="Georgia" w:hAnsi="Georgia" w:cs="Lucida Grande"/>
          <w:bCs/>
          <w:color w:val="0E0E0E"/>
          <w:sz w:val="20"/>
          <w:szCs w:val="20"/>
        </w:rPr>
        <w:t>P</w:t>
      </w:r>
      <w:r>
        <w:rPr>
          <w:rFonts w:ascii="Georgia" w:hAnsi="Georgia" w:cs="Lucida Grande"/>
          <w:bCs/>
          <w:color w:val="0E0E0E"/>
          <w:sz w:val="20"/>
          <w:szCs w:val="20"/>
        </w:rPr>
        <w:t>lease meet with the professor as soon as possible to discuss ways to accommodate your specific learning needs. (All students, regardless of disability, are very welcome to discuss ways to study and learn more effectively.)</w:t>
      </w:r>
    </w:p>
    <w:p w14:paraId="14ED853A" w14:textId="17EC6AC0" w:rsidR="00633F08" w:rsidRPr="00633F08" w:rsidRDefault="00633F08" w:rsidP="00633F08">
      <w:pPr>
        <w:rPr>
          <w:rFonts w:ascii="Georgia" w:hAnsi="Georgia" w:cs="Lucida Grande"/>
          <w:bCs/>
          <w:i/>
          <w:color w:val="0E0E0E"/>
          <w:sz w:val="20"/>
          <w:szCs w:val="20"/>
        </w:rPr>
      </w:pPr>
      <w:r w:rsidRPr="00633F08">
        <w:rPr>
          <w:rFonts w:ascii="Georgia" w:hAnsi="Georgia" w:cs="Lucida Grande"/>
          <w:bCs/>
          <w:i/>
          <w:color w:val="0E0E0E"/>
          <w:sz w:val="20"/>
          <w:szCs w:val="20"/>
        </w:rPr>
        <w:t>Purdue University is required to respond to the needs of the students with disabilities as outlined in both the Rehabilitation Act of 1973 and the Americans with Disabilities Act of 1990 through the provision of auxiliary aids and services that allow a student with a disability to fully access and participate in the programs, services, and activities at Purdue University.</w:t>
      </w:r>
    </w:p>
    <w:p w14:paraId="28923A97" w14:textId="798D1FEA" w:rsidR="00B37C8F" w:rsidRPr="00B37C8F" w:rsidRDefault="00B37C8F" w:rsidP="00B37C8F">
      <w:pPr>
        <w:spacing w:after="0" w:line="240" w:lineRule="auto"/>
        <w:rPr>
          <w:rFonts w:ascii="Georgia" w:eastAsia="Times New Roman" w:hAnsi="Georgia" w:cs="Times New Roman"/>
          <w:b/>
          <w:bCs/>
          <w:smallCaps/>
          <w:sz w:val="20"/>
          <w:szCs w:val="20"/>
          <w:lang w:eastAsia="ja-JP"/>
        </w:rPr>
      </w:pPr>
      <w:r w:rsidRPr="00B37C8F">
        <w:rPr>
          <w:rFonts w:ascii="Georgia" w:eastAsia="Times New Roman" w:hAnsi="Georgia" w:cs="Times New Roman"/>
          <w:b/>
          <w:bCs/>
          <w:smallCaps/>
          <w:sz w:val="20"/>
          <w:szCs w:val="20"/>
          <w:lang w:eastAsia="ja-JP"/>
        </w:rPr>
        <w:t>Media Policy</w:t>
      </w:r>
    </w:p>
    <w:p w14:paraId="0CDE81E9" w14:textId="77777777"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 xml:space="preserve">Students are discouraged from using laptops and cell phones in class except on “G-handout” days. Cell phones may not be used during exams for any reason, or else students will forfeit their grade for the exam. After a </w:t>
      </w:r>
      <w:r w:rsidRPr="00B37C8F">
        <w:rPr>
          <w:rFonts w:ascii="Georgia" w:eastAsia="Times New Roman" w:hAnsi="Georgia" w:cs="Times New Roman"/>
          <w:i/>
          <w:sz w:val="20"/>
          <w:szCs w:val="20"/>
          <w:lang w:eastAsia="ja-JP"/>
        </w:rPr>
        <w:t>second</w:t>
      </w:r>
      <w:r w:rsidRPr="00B37C8F">
        <w:rPr>
          <w:rFonts w:ascii="Georgia" w:eastAsia="Times New Roman" w:hAnsi="Georgia" w:cs="Times New Roman"/>
          <w:sz w:val="20"/>
          <w:szCs w:val="20"/>
          <w:lang w:eastAsia="ja-JP"/>
        </w:rPr>
        <w:t xml:space="preserve"> infraction, students will forfeit their </w:t>
      </w:r>
      <w:r w:rsidRPr="00B37C8F">
        <w:rPr>
          <w:rFonts w:ascii="Georgia" w:eastAsia="Times New Roman" w:hAnsi="Georgia" w:cs="Times New Roman"/>
          <w:i/>
          <w:sz w:val="20"/>
          <w:szCs w:val="20"/>
          <w:lang w:eastAsia="ja-JP"/>
        </w:rPr>
        <w:t>entire</w:t>
      </w:r>
      <w:r w:rsidRPr="00B37C8F">
        <w:rPr>
          <w:rFonts w:ascii="Georgia" w:eastAsia="Times New Roman" w:hAnsi="Georgia" w:cs="Times New Roman"/>
          <w:sz w:val="20"/>
          <w:szCs w:val="20"/>
          <w:lang w:eastAsia="ja-JP"/>
        </w:rPr>
        <w:t xml:space="preserve"> participation grade in addition.</w:t>
      </w:r>
    </w:p>
    <w:p w14:paraId="4F2A6CF5" w14:textId="77777777" w:rsidR="00B37C8F" w:rsidRPr="00B37C8F" w:rsidRDefault="00B37C8F" w:rsidP="00B37C8F">
      <w:pPr>
        <w:spacing w:after="0" w:line="240" w:lineRule="auto"/>
        <w:rPr>
          <w:rFonts w:ascii="Georgia" w:eastAsia="Times New Roman" w:hAnsi="Georgia" w:cs="Times New Roman"/>
          <w:b/>
          <w:sz w:val="20"/>
          <w:szCs w:val="20"/>
          <w:lang w:eastAsia="ja-JP"/>
        </w:rPr>
      </w:pPr>
    </w:p>
    <w:p w14:paraId="29A2DE61" w14:textId="77777777" w:rsidR="00B37C8F" w:rsidRPr="00B37C8F" w:rsidRDefault="00B37C8F" w:rsidP="00B37C8F">
      <w:pPr>
        <w:spacing w:after="0" w:line="240" w:lineRule="auto"/>
        <w:rPr>
          <w:rFonts w:ascii="Georgia" w:eastAsia="Times New Roman" w:hAnsi="Georgia" w:cs="Times New Roman"/>
          <w:b/>
          <w:bCs/>
          <w:smallCaps/>
          <w:sz w:val="20"/>
          <w:szCs w:val="20"/>
          <w:lang w:eastAsia="ja-JP"/>
        </w:rPr>
      </w:pPr>
      <w:r w:rsidRPr="00B37C8F">
        <w:rPr>
          <w:rFonts w:ascii="Georgia" w:eastAsia="Times New Roman" w:hAnsi="Georgia" w:cs="Times New Roman"/>
          <w:b/>
          <w:bCs/>
          <w:smallCaps/>
          <w:sz w:val="20"/>
          <w:szCs w:val="20"/>
          <w:lang w:eastAsia="ja-JP"/>
        </w:rPr>
        <w:t>Google Cooperative Work.</w:t>
      </w:r>
    </w:p>
    <w:p w14:paraId="6839EDE0" w14:textId="77777777"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 xml:space="preserve">“G-handouts,” using are an experiment to help students discuss material and study together. Passwords for the Google docs are given in class, and then, for a period of time in class, students will break into small groups to write notes. G-handouts are graded for completeness. Students may download the read-only spreadsheet until midnight of that night. </w:t>
      </w:r>
    </w:p>
    <w:p w14:paraId="1167A4E3" w14:textId="77777777" w:rsidR="00B37C8F" w:rsidRPr="00B37C8F" w:rsidRDefault="00B37C8F" w:rsidP="00B37C8F">
      <w:pPr>
        <w:spacing w:after="0" w:line="240" w:lineRule="auto"/>
        <w:rPr>
          <w:rFonts w:ascii="Georgia" w:eastAsia="Times New Roman" w:hAnsi="Georgia" w:cs="Times New Roman"/>
          <w:b/>
          <w:sz w:val="20"/>
          <w:szCs w:val="20"/>
          <w:lang w:eastAsia="ja-JP"/>
        </w:rPr>
      </w:pPr>
    </w:p>
    <w:p w14:paraId="502D4B44" w14:textId="42647C71" w:rsidR="00B37C8F" w:rsidRP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b/>
          <w:bCs/>
          <w:smallCaps/>
          <w:sz w:val="20"/>
          <w:szCs w:val="20"/>
          <w:lang w:eastAsia="ja-JP"/>
        </w:rPr>
        <w:t>Attendance Policy</w:t>
      </w:r>
      <w:r w:rsidRPr="00B37C8F">
        <w:rPr>
          <w:rFonts w:ascii="Georgia" w:eastAsia="Times New Roman" w:hAnsi="Georgia" w:cs="Times New Roman"/>
          <w:b/>
          <w:sz w:val="20"/>
          <w:szCs w:val="20"/>
          <w:lang w:eastAsia="ja-JP"/>
        </w:rPr>
        <w:t>.</w:t>
      </w:r>
      <w:r w:rsidRPr="00B37C8F">
        <w:rPr>
          <w:rFonts w:ascii="Georgia" w:eastAsia="Times New Roman" w:hAnsi="Georgia" w:cs="Times New Roman"/>
          <w:sz w:val="20"/>
          <w:szCs w:val="20"/>
          <w:lang w:eastAsia="ja-JP"/>
        </w:rPr>
        <w:t xml:space="preserve"> Attendance is strongly correlated with student performance on assessments.  The professor follows the “University's expectation that students should be present for every meeting of a class/laboratory for which they are registered.” </w:t>
      </w:r>
    </w:p>
    <w:p w14:paraId="74AD4F62" w14:textId="77777777" w:rsidR="00B37C8F" w:rsidRDefault="00B37C8F" w:rsidP="00B37C8F">
      <w:pPr>
        <w:spacing w:after="0" w:line="240" w:lineRule="auto"/>
        <w:rPr>
          <w:rFonts w:ascii="Georgia" w:eastAsia="Times New Roman" w:hAnsi="Georgia" w:cs="Times New Roman"/>
          <w:sz w:val="20"/>
          <w:szCs w:val="20"/>
          <w:lang w:eastAsia="ja-JP"/>
        </w:rPr>
      </w:pPr>
    </w:p>
    <w:p w14:paraId="6ED77A70" w14:textId="3538FF77" w:rsidR="000F3B3A" w:rsidRDefault="000F3B3A" w:rsidP="00B37C8F">
      <w:pPr>
        <w:spacing w:after="0" w:line="240" w:lineRule="auto"/>
        <w:rPr>
          <w:rFonts w:ascii="Georgia" w:eastAsia="Times New Roman" w:hAnsi="Georgia" w:cs="Times New Roman"/>
          <w:sz w:val="20"/>
          <w:szCs w:val="20"/>
          <w:lang w:eastAsia="ja-JP"/>
        </w:rPr>
      </w:pPr>
      <w:r w:rsidRPr="000F3B3A">
        <w:rPr>
          <w:rFonts w:ascii="Georgia" w:eastAsia="Times New Roman" w:hAnsi="Georgia" w:cs="Times New Roman"/>
          <w:i/>
          <w:sz w:val="20"/>
          <w:szCs w:val="20"/>
          <w:lang w:eastAsia="ja-JP"/>
        </w:rPr>
        <w:t>Students are expected to be present for every meeting of the classes in which they are enrolled. Only the instructor can excuse a student from a course requirement or responsibility. When conflicts or absences can be anticipated, such as for many University sponsored activities and religious observations, the student should inform the instructor of the situation as far in advance as possible…For unanticipated or emergency absences when advance notification to an instructor is not possible, the student should contact the instructor as soon as possible by email, or by contacting the main office that offers the course. When the student is unable to make direct contact with the instructor and is unable to leave word with the instructor’s department because of circumstances beyond the student’s control, and in cases of bereavement, the student or the student’s representative should contact the Office of the Dean of Students,</w:t>
      </w:r>
      <w:r w:rsidRPr="000F3B3A">
        <w:rPr>
          <w:rFonts w:ascii="Georgia" w:eastAsia="Times New Roman" w:hAnsi="Georgia" w:cs="Times New Roman"/>
          <w:sz w:val="20"/>
          <w:szCs w:val="20"/>
          <w:lang w:eastAsia="ja-JP"/>
        </w:rPr>
        <w:t xml:space="preserve"> </w:t>
      </w:r>
      <w:r w:rsidRPr="00B37C8F">
        <w:rPr>
          <w:rFonts w:ascii="Georgia" w:eastAsia="Times New Roman" w:hAnsi="Georgia" w:cs="Times New Roman"/>
          <w:sz w:val="20"/>
          <w:szCs w:val="20"/>
          <w:lang w:eastAsia="ja-JP"/>
        </w:rPr>
        <w:t>(</w:t>
      </w:r>
      <w:hyperlink r:id="rId9" w:history="1">
        <w:r w:rsidRPr="00B37C8F">
          <w:rPr>
            <w:rFonts w:ascii="Georgia" w:eastAsia="Times New Roman" w:hAnsi="Georgia" w:cs="Times New Roman"/>
            <w:color w:val="0000FF"/>
            <w:sz w:val="20"/>
            <w:szCs w:val="20"/>
            <w:u w:val="single"/>
            <w:lang w:eastAsia="ja-JP"/>
          </w:rPr>
          <w:t>http://www.purdue.edu/studentregulations/regulations_procedures/classes.html</w:t>
        </w:r>
      </w:hyperlink>
      <w:r w:rsidRPr="00B37C8F">
        <w:rPr>
          <w:rFonts w:ascii="Georgia" w:eastAsia="Times New Roman" w:hAnsi="Georgia" w:cs="Times New Roman"/>
          <w:sz w:val="20"/>
          <w:szCs w:val="20"/>
          <w:lang w:eastAsia="ja-JP"/>
        </w:rPr>
        <w:t xml:space="preserve">).  </w:t>
      </w:r>
    </w:p>
    <w:p w14:paraId="5B811C03" w14:textId="77777777" w:rsidR="000F3B3A" w:rsidRPr="00B37C8F" w:rsidRDefault="000F3B3A" w:rsidP="00B37C8F">
      <w:pPr>
        <w:spacing w:after="0" w:line="240" w:lineRule="auto"/>
        <w:rPr>
          <w:rFonts w:ascii="Georgia" w:eastAsia="Times New Roman" w:hAnsi="Georgia" w:cs="Times New Roman"/>
          <w:sz w:val="20"/>
          <w:szCs w:val="20"/>
          <w:lang w:eastAsia="ja-JP"/>
        </w:rPr>
      </w:pPr>
    </w:p>
    <w:p w14:paraId="41F50A0E" w14:textId="77777777" w:rsidR="000F3B3A" w:rsidRDefault="000F3B3A" w:rsidP="00B37C8F">
      <w:pPr>
        <w:spacing w:after="0" w:line="240" w:lineRule="auto"/>
        <w:rPr>
          <w:rFonts w:ascii="Georgia" w:eastAsia="Times New Roman" w:hAnsi="Georgia" w:cs="Times New Roman"/>
          <w:b/>
          <w:bCs/>
          <w:smallCaps/>
          <w:sz w:val="20"/>
          <w:szCs w:val="20"/>
          <w:lang w:eastAsia="ja-JP"/>
        </w:rPr>
      </w:pPr>
      <w:r>
        <w:rPr>
          <w:rFonts w:ascii="Georgia" w:eastAsia="Times New Roman" w:hAnsi="Georgia" w:cs="Times New Roman"/>
          <w:b/>
          <w:bCs/>
          <w:smallCaps/>
          <w:sz w:val="20"/>
          <w:szCs w:val="20"/>
          <w:lang w:eastAsia="ja-JP"/>
        </w:rPr>
        <w:t>Grief Absence for Students</w:t>
      </w:r>
    </w:p>
    <w:p w14:paraId="32D43453" w14:textId="115090EF" w:rsidR="000F3B3A" w:rsidRPr="000F3B3A" w:rsidRDefault="000F3B3A" w:rsidP="000F3B3A">
      <w:pPr>
        <w:rPr>
          <w:rFonts w:ascii="Georgia" w:hAnsi="Georgia" w:cs="Lucida Grande"/>
          <w:color w:val="0E0E0E"/>
        </w:rPr>
      </w:pPr>
      <w:r w:rsidRPr="000F3B3A">
        <w:rPr>
          <w:rFonts w:ascii="Georgia" w:hAnsi="Georgia" w:cs="Lucida Grande"/>
          <w:color w:val="0E0E0E"/>
        </w:rPr>
        <w:t>Students must present a signed document from the Dean in order to be granted grief absence.</w:t>
      </w:r>
    </w:p>
    <w:p w14:paraId="238BBA64" w14:textId="11067D63" w:rsidR="000F3B3A" w:rsidRPr="00633F08" w:rsidRDefault="000F3B3A" w:rsidP="00633F08">
      <w:pPr>
        <w:rPr>
          <w:rFonts w:ascii="Georgia" w:hAnsi="Georgia" w:cs="Lucida Grande"/>
          <w:i/>
          <w:color w:val="0E0E0E"/>
          <w:sz w:val="20"/>
          <w:szCs w:val="20"/>
        </w:rPr>
      </w:pPr>
      <w:r w:rsidRPr="00531FD0">
        <w:rPr>
          <w:rFonts w:ascii="Georgia" w:hAnsi="Georgia" w:cs="Lucida Grande"/>
          <w:i/>
          <w:color w:val="0E0E0E"/>
          <w:sz w:val="20"/>
          <w:szCs w:val="20"/>
        </w:rPr>
        <w:lastRenderedPageBreak/>
        <w:t>Purdue University recognizes that a time of bereavement is very difficult for a student. The University therefore provides the following rights to students facing the loss of a family member through the Grief Absence Policy for Students (GAPS). GAPS Policy: Students will be excused for funeral leave and given the opportunity to earn equivalent credit and to demonstrate evidence of meeting the learning outcomes for misses assignments or assessments in the event of the death of a member of the student’s family.</w:t>
      </w:r>
    </w:p>
    <w:p w14:paraId="1334112B" w14:textId="77777777" w:rsidR="000F3B3A" w:rsidRDefault="000F3B3A" w:rsidP="00B37C8F">
      <w:pPr>
        <w:spacing w:after="0" w:line="240" w:lineRule="auto"/>
        <w:rPr>
          <w:rFonts w:ascii="Georgia" w:eastAsia="Times New Roman" w:hAnsi="Georgia" w:cs="Times New Roman"/>
          <w:b/>
          <w:bCs/>
          <w:smallCaps/>
          <w:sz w:val="20"/>
          <w:szCs w:val="20"/>
          <w:lang w:eastAsia="ja-JP"/>
        </w:rPr>
      </w:pPr>
      <w:r>
        <w:rPr>
          <w:rFonts w:ascii="Georgia" w:eastAsia="Times New Roman" w:hAnsi="Georgia" w:cs="Times New Roman"/>
          <w:b/>
          <w:bCs/>
          <w:smallCaps/>
          <w:sz w:val="20"/>
          <w:szCs w:val="20"/>
          <w:lang w:eastAsia="ja-JP"/>
        </w:rPr>
        <w:t>Missed or Late Work</w:t>
      </w:r>
    </w:p>
    <w:p w14:paraId="3DB6157F" w14:textId="25C1D08A" w:rsidR="00531FD0" w:rsidRPr="00531FD0" w:rsidRDefault="00531FD0" w:rsidP="00531FD0">
      <w:pPr>
        <w:spacing w:after="0" w:line="240" w:lineRule="auto"/>
        <w:rPr>
          <w:rFonts w:ascii="Georgia" w:eastAsia="MS Mincho" w:hAnsi="Georgia" w:cs="Lucida Grande"/>
          <w:color w:val="0E0E0E"/>
          <w:sz w:val="20"/>
          <w:szCs w:val="20"/>
          <w:lang w:eastAsia="en-US"/>
        </w:rPr>
      </w:pPr>
      <w:r w:rsidRPr="00531FD0">
        <w:rPr>
          <w:rFonts w:ascii="Georgia" w:eastAsia="MS Mincho" w:hAnsi="Georgia" w:cs="Lucida Grande"/>
          <w:color w:val="0E0E0E"/>
          <w:sz w:val="20"/>
          <w:szCs w:val="20"/>
          <w:lang w:eastAsia="en-US"/>
        </w:rPr>
        <w:t>Because the optional assignment is optional, it may not be submitted late. If the student has a documented and acceptable reason for missing an in-class exam, the student will need to notify the professor in advance of, or dur</w:t>
      </w:r>
      <w:r w:rsidR="00375B07">
        <w:rPr>
          <w:rFonts w:ascii="Georgia" w:eastAsia="MS Mincho" w:hAnsi="Georgia" w:cs="Lucida Grande"/>
          <w:color w:val="0E0E0E"/>
          <w:sz w:val="20"/>
          <w:szCs w:val="20"/>
          <w:lang w:eastAsia="en-US"/>
        </w:rPr>
        <w:t>ing, the exam, and reschedule. Up to two “tickets/quizzes” may be made-up during the final exam; they will not be the same “tickets” as the ones originally offered.</w:t>
      </w:r>
    </w:p>
    <w:p w14:paraId="7CEB6F80" w14:textId="77777777" w:rsidR="000F3B3A" w:rsidRDefault="000F3B3A" w:rsidP="00B37C8F">
      <w:pPr>
        <w:spacing w:after="0" w:line="240" w:lineRule="auto"/>
        <w:rPr>
          <w:rFonts w:ascii="Georgia" w:eastAsia="Times New Roman" w:hAnsi="Georgia" w:cs="Times New Roman"/>
          <w:b/>
          <w:bCs/>
          <w:smallCaps/>
          <w:sz w:val="20"/>
          <w:szCs w:val="20"/>
          <w:lang w:eastAsia="ja-JP"/>
        </w:rPr>
      </w:pPr>
    </w:p>
    <w:p w14:paraId="6F2173FD" w14:textId="77777777" w:rsidR="000F3B3A" w:rsidRDefault="000F3B3A" w:rsidP="00B37C8F">
      <w:pPr>
        <w:spacing w:after="0" w:line="240" w:lineRule="auto"/>
        <w:rPr>
          <w:rFonts w:ascii="Georgia" w:eastAsia="Times New Roman" w:hAnsi="Georgia" w:cs="Times New Roman"/>
          <w:b/>
          <w:bCs/>
          <w:smallCaps/>
          <w:sz w:val="20"/>
          <w:szCs w:val="20"/>
          <w:lang w:eastAsia="ja-JP"/>
        </w:rPr>
      </w:pPr>
      <w:r>
        <w:rPr>
          <w:rFonts w:ascii="Georgia" w:eastAsia="Times New Roman" w:hAnsi="Georgia" w:cs="Times New Roman"/>
          <w:b/>
          <w:bCs/>
          <w:smallCaps/>
          <w:sz w:val="20"/>
          <w:szCs w:val="20"/>
          <w:lang w:eastAsia="ja-JP"/>
        </w:rPr>
        <w:t xml:space="preserve">Violent Behavior Policy </w:t>
      </w:r>
    </w:p>
    <w:p w14:paraId="48DB9549" w14:textId="554A3F9B" w:rsidR="000F3B3A" w:rsidRPr="00633F08" w:rsidRDefault="00531FD0" w:rsidP="00633F08">
      <w:pPr>
        <w:rPr>
          <w:rFonts w:ascii="Georgia" w:hAnsi="Georgia" w:cs="Lucida Grande"/>
          <w:b/>
          <w:color w:val="0E0E0E"/>
          <w:sz w:val="20"/>
          <w:szCs w:val="20"/>
        </w:rPr>
      </w:pPr>
      <w:r w:rsidRPr="00531FD0">
        <w:rPr>
          <w:rFonts w:ascii="Georgia" w:hAnsi="Georgia"/>
          <w:i/>
          <w:sz w:val="20"/>
          <w:szCs w:val="20"/>
        </w:rPr>
        <w:t>Purdue University is committed to providing a safe and secure campus environment for members of the university community. Purdue strives to create an educational environment for students and a work environment for employees that promote educational and career goals. Violent Behavior impedes such goals. Therefore, Violent Behavior is prohibited in or on any University Facility or while participating in any university activity.</w:t>
      </w:r>
      <w:r w:rsidRPr="00531FD0">
        <w:rPr>
          <w:rFonts w:ascii="Georgia" w:hAnsi="Georgia" w:cs="Lucida Grande"/>
          <w:color w:val="0E0E0E"/>
          <w:sz w:val="20"/>
          <w:szCs w:val="20"/>
        </w:rPr>
        <w:t xml:space="preserve"> </w:t>
      </w:r>
    </w:p>
    <w:p w14:paraId="09AB8568" w14:textId="77777777" w:rsidR="00B47D38" w:rsidRPr="00B47D38" w:rsidRDefault="00B47D38" w:rsidP="00B47D38">
      <w:pPr>
        <w:spacing w:after="0" w:line="240" w:lineRule="auto"/>
        <w:rPr>
          <w:rFonts w:ascii="Georgia" w:eastAsia="Times New Roman" w:hAnsi="Georgia" w:cs="Times New Roman"/>
          <w:b/>
          <w:bCs/>
          <w:smallCaps/>
          <w:sz w:val="20"/>
          <w:szCs w:val="20"/>
          <w:lang w:eastAsia="ja-JP"/>
        </w:rPr>
      </w:pPr>
      <w:r w:rsidRPr="00B47D38">
        <w:rPr>
          <w:rFonts w:ascii="Georgia" w:eastAsia="Times New Roman" w:hAnsi="Georgia" w:cs="Times New Roman"/>
          <w:b/>
          <w:bCs/>
          <w:smallCaps/>
          <w:sz w:val="20"/>
          <w:szCs w:val="20"/>
          <w:lang w:eastAsia="ja-JP"/>
        </w:rPr>
        <w:t>Use of Copyrighted Materials</w:t>
      </w:r>
    </w:p>
    <w:p w14:paraId="1429A56D" w14:textId="77777777" w:rsidR="00B47D38" w:rsidRPr="00B37C8F" w:rsidRDefault="00B47D38" w:rsidP="00B47D38">
      <w:pPr>
        <w:spacing w:after="0" w:line="240" w:lineRule="auto"/>
        <w:rPr>
          <w:rFonts w:ascii="Georgia" w:eastAsia="Times New Roman" w:hAnsi="Georgia" w:cs="Times New Roman"/>
          <w:b/>
          <w:bCs/>
          <w:smallCaps/>
          <w:sz w:val="20"/>
          <w:szCs w:val="20"/>
          <w:lang w:eastAsia="ja-JP"/>
        </w:rPr>
      </w:pPr>
    </w:p>
    <w:p w14:paraId="1CBBF462" w14:textId="77777777" w:rsidR="00B47D38" w:rsidRPr="00B47D38" w:rsidRDefault="00B47D38" w:rsidP="00B47D38">
      <w:pPr>
        <w:spacing w:after="0" w:line="240" w:lineRule="auto"/>
        <w:rPr>
          <w:rFonts w:ascii="Georgia" w:eastAsia="Times New Roman" w:hAnsi="Georgia" w:cs="Times New Roman"/>
          <w:i/>
          <w:iCs/>
          <w:sz w:val="20"/>
          <w:szCs w:val="20"/>
          <w:lang w:eastAsia="ja-JP"/>
        </w:rPr>
      </w:pPr>
      <w:r w:rsidRPr="00B47D38">
        <w:rPr>
          <w:rFonts w:ascii="Georgia" w:eastAsia="Times New Roman" w:hAnsi="Georgia" w:cs="Times New Roman"/>
          <w:i/>
          <w:iCs/>
          <w:sz w:val="20"/>
          <w:szCs w:val="20"/>
          <w:lang w:eastAsia="ja-JP"/>
        </w:rPr>
        <w:t>Among the materials that may be protected by copyright law are the lectures, notes, and other material presented in class or as part of the course. Always assume the materials presented by an instructor are protected by copyright unless the instructor has stated otherwise. Students enrolled in, and authorized visitors to, Purdue University courses are permitted to take notes, which they may use for individual/group study or for other non-commercial purposes reasonably arising from enrollment in the course or the University generally.</w:t>
      </w:r>
    </w:p>
    <w:p w14:paraId="719B0666" w14:textId="77777777" w:rsidR="00B47D38" w:rsidRPr="00B47D38" w:rsidRDefault="00B47D38" w:rsidP="00B47D38">
      <w:pPr>
        <w:spacing w:after="0" w:line="240" w:lineRule="auto"/>
        <w:rPr>
          <w:rFonts w:ascii="Georgia" w:eastAsia="Times New Roman" w:hAnsi="Georgia" w:cs="Times New Roman"/>
          <w:sz w:val="20"/>
          <w:szCs w:val="20"/>
          <w:lang w:eastAsia="ja-JP"/>
        </w:rPr>
      </w:pPr>
    </w:p>
    <w:p w14:paraId="63517D19" w14:textId="77777777" w:rsidR="00B47D38" w:rsidRPr="00B47D38" w:rsidRDefault="00B47D38" w:rsidP="00B47D38">
      <w:pPr>
        <w:spacing w:after="0" w:line="240" w:lineRule="auto"/>
        <w:rPr>
          <w:rFonts w:ascii="Georgia" w:eastAsia="Times New Roman" w:hAnsi="Georgia" w:cs="Times New Roman"/>
          <w:sz w:val="20"/>
          <w:szCs w:val="20"/>
          <w:lang w:eastAsia="ja-JP"/>
        </w:rPr>
      </w:pPr>
      <w:r w:rsidRPr="00B47D38">
        <w:rPr>
          <w:rFonts w:ascii="Georgia" w:eastAsia="Times New Roman" w:hAnsi="Georgia" w:cs="Times New Roman"/>
          <w:i/>
          <w:iCs/>
          <w:sz w:val="20"/>
          <w:szCs w:val="20"/>
          <w:lang w:eastAsia="ja-JP"/>
        </w:rPr>
        <w:t>Notes taken in class are, however, generally considered to be “derivative works” of the instructor’s presentations and materials, and they are thus subject to the instructor’s copyright in such presentations and materials. No individual is permitted to sell or otherwise barter notes, either to other students or to any commercial concern, for a course without the express written permission of the course instructor. To obtain permission to sell or barter notes, the individual wishing to sell or barter the notes must be registered in the course or must be an approved visitor to the class. Course instructors may choose to grant or not grant such permission at their own discretion, and may require a review of the notes prior to their being sold or bartered. If they do grant such permission, they may revoke it at any time, if they so choose.</w:t>
      </w:r>
    </w:p>
    <w:p w14:paraId="37CB6115" w14:textId="716B9FBA" w:rsidR="00B37C8F" w:rsidRPr="00B37C8F" w:rsidRDefault="00B37C8F" w:rsidP="00B37C8F">
      <w:pPr>
        <w:spacing w:after="0" w:line="240" w:lineRule="auto"/>
        <w:rPr>
          <w:rFonts w:ascii="Georgia" w:eastAsia="Times New Roman" w:hAnsi="Georgia" w:cs="Times New Roman"/>
          <w:b/>
          <w:bCs/>
          <w:smallCaps/>
          <w:sz w:val="20"/>
          <w:szCs w:val="20"/>
          <w:lang w:eastAsia="ja-JP"/>
        </w:rPr>
      </w:pPr>
      <w:r w:rsidRPr="00B37C8F">
        <w:rPr>
          <w:rFonts w:ascii="Georgia" w:eastAsia="Times New Roman" w:hAnsi="Georgia" w:cs="Times New Roman"/>
          <w:b/>
          <w:bCs/>
          <w:smallCaps/>
          <w:sz w:val="20"/>
          <w:szCs w:val="20"/>
          <w:lang w:eastAsia="ja-JP"/>
        </w:rPr>
        <w:t xml:space="preserve">Academic Honesty and Plagiarism </w:t>
      </w:r>
    </w:p>
    <w:p w14:paraId="01CD272D" w14:textId="36E505D0" w:rsidR="00082E92" w:rsidRDefault="00633F08" w:rsidP="00B37C8F">
      <w:pPr>
        <w:spacing w:after="0" w:line="240" w:lineRule="auto"/>
        <w:rPr>
          <w:rFonts w:ascii="Georgia" w:eastAsia="Times New Roman" w:hAnsi="Georgia" w:cs="Times New Roman"/>
          <w:sz w:val="20"/>
          <w:szCs w:val="20"/>
          <w:lang w:eastAsia="ja-JP"/>
        </w:rPr>
      </w:pPr>
      <w:r>
        <w:rPr>
          <w:rFonts w:ascii="Georgia" w:eastAsia="Times New Roman" w:hAnsi="Georgia" w:cs="Times New Roman"/>
          <w:sz w:val="20"/>
          <w:szCs w:val="20"/>
          <w:lang w:eastAsia="ja-JP"/>
        </w:rPr>
        <w:t>Social scientists have shown that</w:t>
      </w:r>
      <w:r w:rsidR="00082E92">
        <w:rPr>
          <w:rFonts w:ascii="Georgia" w:eastAsia="Times New Roman" w:hAnsi="Georgia" w:cs="Times New Roman"/>
          <w:sz w:val="20"/>
          <w:szCs w:val="20"/>
          <w:lang w:eastAsia="ja-JP"/>
        </w:rPr>
        <w:t xml:space="preserve"> students cheat when they feel that other students are cheating and they would be disadvantaged by not doing so. The professor wishes to create an environment in which students feel comfortable doing their own work, because</w:t>
      </w:r>
      <w:r>
        <w:rPr>
          <w:rFonts w:ascii="Georgia" w:eastAsia="Times New Roman" w:hAnsi="Georgia" w:cs="Times New Roman"/>
          <w:sz w:val="20"/>
          <w:szCs w:val="20"/>
          <w:lang w:eastAsia="ja-JP"/>
        </w:rPr>
        <w:t xml:space="preserve"> only by doing so</w:t>
      </w:r>
      <w:r w:rsidR="00082E92">
        <w:rPr>
          <w:rFonts w:ascii="Georgia" w:eastAsia="Times New Roman" w:hAnsi="Georgia" w:cs="Times New Roman"/>
          <w:sz w:val="20"/>
          <w:szCs w:val="20"/>
          <w:lang w:eastAsia="ja-JP"/>
        </w:rPr>
        <w:t xml:space="preserve"> will they be able to develop the skills that they need to assess sources, evaluate information, and write arguments.</w:t>
      </w:r>
    </w:p>
    <w:p w14:paraId="4BA20AAE" w14:textId="77777777" w:rsidR="00082E92" w:rsidRDefault="00082E92" w:rsidP="00B37C8F">
      <w:pPr>
        <w:spacing w:after="0" w:line="240" w:lineRule="auto"/>
        <w:rPr>
          <w:rFonts w:ascii="Georgia" w:eastAsia="Times New Roman" w:hAnsi="Georgia" w:cs="Times New Roman"/>
          <w:sz w:val="20"/>
          <w:szCs w:val="20"/>
          <w:lang w:eastAsia="ja-JP"/>
        </w:rPr>
      </w:pPr>
    </w:p>
    <w:p w14:paraId="10582D7C" w14:textId="77401ABC" w:rsidR="00B37C8F" w:rsidRPr="00082E92" w:rsidRDefault="00082E92" w:rsidP="00B37C8F">
      <w:pPr>
        <w:spacing w:after="0" w:line="240" w:lineRule="auto"/>
        <w:rPr>
          <w:rFonts w:ascii="Georgia" w:eastAsia="Times New Roman" w:hAnsi="Georgia" w:cs="Times New Roman"/>
          <w:sz w:val="20"/>
          <w:szCs w:val="20"/>
          <w:lang w:eastAsia="ja-JP"/>
        </w:rPr>
      </w:pPr>
      <w:r>
        <w:rPr>
          <w:rFonts w:ascii="Georgia" w:eastAsia="Times New Roman" w:hAnsi="Georgia" w:cs="Times New Roman"/>
          <w:sz w:val="20"/>
          <w:szCs w:val="20"/>
          <w:lang w:eastAsia="ja-JP"/>
        </w:rPr>
        <w:t xml:space="preserve">The instructor thus has regulations that discourage cheating, and penalties are incurred for not obeying those regulations, rather than cheating per se. </w:t>
      </w:r>
      <w:r w:rsidR="00B37C8F" w:rsidRPr="00B37C8F">
        <w:rPr>
          <w:rFonts w:ascii="Georgia" w:eastAsia="Times New Roman" w:hAnsi="Georgia" w:cs="Times New Roman"/>
          <w:sz w:val="20"/>
          <w:szCs w:val="20"/>
          <w:lang w:eastAsia="ja-JP"/>
        </w:rPr>
        <w:t xml:space="preserve">The exams for this course are closed-book in order to help students avoid cheating.  Students caught with outside material or cell phones will receive a “0” for that assignment, and a second offense will result in the loss of the student’s </w:t>
      </w:r>
      <w:r w:rsidR="00B37C8F" w:rsidRPr="00B37C8F">
        <w:rPr>
          <w:rFonts w:ascii="Georgia" w:eastAsia="Times New Roman" w:hAnsi="Georgia" w:cs="Times New Roman"/>
          <w:sz w:val="20"/>
          <w:szCs w:val="20"/>
          <w:lang w:eastAsia="ja-JP"/>
        </w:rPr>
        <w:lastRenderedPageBreak/>
        <w:t xml:space="preserve">participation score (thus, the student could receive grade reduction of 25-40%, simply for being caught with a cell phone).  The Dean of Students’ Office provides a useful guide entitled </w:t>
      </w:r>
      <w:r w:rsidR="00B37C8F" w:rsidRPr="00B37C8F">
        <w:rPr>
          <w:rFonts w:ascii="Georgia" w:eastAsia="Times New Roman" w:hAnsi="Georgia" w:cs="Times New Roman"/>
          <w:bCs/>
          <w:sz w:val="20"/>
          <w:szCs w:val="20"/>
          <w:lang w:eastAsia="ja-JP"/>
        </w:rPr>
        <w:t>"Academic Integrity: A Guide for Students" (</w:t>
      </w:r>
      <w:hyperlink r:id="rId10" w:history="1">
        <w:r w:rsidR="00B37C8F" w:rsidRPr="00B37C8F">
          <w:rPr>
            <w:rFonts w:ascii="Georgia" w:eastAsia="Times New Roman" w:hAnsi="Georgia" w:cs="Times New Roman"/>
            <w:bCs/>
            <w:color w:val="0000FF"/>
            <w:sz w:val="20"/>
            <w:szCs w:val="20"/>
            <w:u w:val="single"/>
            <w:lang w:eastAsia="ja-JP"/>
          </w:rPr>
          <w:t>http://www.purdue.edu/ODOS/osrr/integrity.htm</w:t>
        </w:r>
      </w:hyperlink>
      <w:r w:rsidR="00B37C8F" w:rsidRPr="00B37C8F">
        <w:rPr>
          <w:rFonts w:ascii="Georgia" w:eastAsia="Times New Roman" w:hAnsi="Georgia" w:cs="Times New Roman"/>
          <w:bCs/>
          <w:sz w:val="20"/>
          <w:szCs w:val="20"/>
          <w:lang w:eastAsia="ja-JP"/>
        </w:rPr>
        <w:t>).  The website lists as cheating: altering grade records, which includes attendance sheets; copying another student’s work; not attributing authorship to sources.  There is no guarantee that any student caught cheating will pass the class.</w:t>
      </w:r>
    </w:p>
    <w:p w14:paraId="2E24D670" w14:textId="77777777" w:rsidR="00082E92" w:rsidRDefault="00082E92" w:rsidP="00B37C8F">
      <w:pPr>
        <w:spacing w:after="0" w:line="240" w:lineRule="auto"/>
        <w:rPr>
          <w:rFonts w:ascii="Georgia" w:eastAsia="Times New Roman" w:hAnsi="Georgia" w:cs="Times New Roman"/>
          <w:bCs/>
          <w:sz w:val="20"/>
          <w:szCs w:val="20"/>
          <w:lang w:eastAsia="ja-JP"/>
        </w:rPr>
      </w:pPr>
    </w:p>
    <w:p w14:paraId="564343FA" w14:textId="14363253" w:rsidR="00082E92" w:rsidRPr="00B37C8F" w:rsidRDefault="00082E92" w:rsidP="00B37C8F">
      <w:pPr>
        <w:spacing w:after="0" w:line="240" w:lineRule="auto"/>
        <w:rPr>
          <w:rFonts w:ascii="Georgia" w:eastAsia="Times New Roman" w:hAnsi="Georgia" w:cs="Times New Roman"/>
          <w:bCs/>
          <w:sz w:val="20"/>
          <w:szCs w:val="20"/>
          <w:lang w:eastAsia="ja-JP"/>
        </w:rPr>
      </w:pPr>
      <w:r w:rsidRPr="00082E92">
        <w:rPr>
          <w:rFonts w:ascii="Georgia" w:eastAsia="Times New Roman" w:hAnsi="Georgia" w:cs="Times New Roman"/>
          <w:bCs/>
          <w:i/>
          <w:sz w:val="20"/>
          <w:szCs w:val="20"/>
          <w:lang w:eastAsia="ja-JP"/>
        </w:rPr>
        <w:t xml:space="preserve">Purdue prohibits "dishonesty in connection with any University activity. Cheating, plagiarism, or knowingly furnishing false information to the University are examples of dishonesty." [Part 5, Section III-B-2-a, </w:t>
      </w:r>
      <w:hyperlink r:id="rId11" w:history="1">
        <w:r w:rsidRPr="00082E92">
          <w:rPr>
            <w:rStyle w:val="Hyperlink"/>
            <w:rFonts w:ascii="Georgia" w:eastAsia="Times New Roman" w:hAnsi="Georgia" w:cs="Times New Roman"/>
            <w:bCs/>
            <w:i/>
            <w:sz w:val="20"/>
            <w:szCs w:val="20"/>
            <w:lang w:eastAsia="ja-JP"/>
          </w:rPr>
          <w:t>University Regulations</w:t>
        </w:r>
      </w:hyperlink>
      <w:r w:rsidRPr="00082E92">
        <w:rPr>
          <w:rFonts w:ascii="Georgia" w:eastAsia="Times New Roman" w:hAnsi="Georgia" w:cs="Times New Roman"/>
          <w:bCs/>
          <w:i/>
          <w:sz w:val="20"/>
          <w:szCs w:val="20"/>
          <w:lang w:eastAsia="ja-JP"/>
        </w:rPr>
        <w:t>] Furthermore, the University Senate has stipulated that "the commitment of acts of cheating, lying, and deceit in any of their diverse forms (such as the use of substitutes for taking examinations, the use of illegal cribs, plagiarism, and copying during examinations) is dishonest and must not be tolerated. Moreover, knowingly to aid and abet, directly or indirectly, other parties in committing dishonest acts is in itself dishonest." [University Senate Document 72-18, December 15, 1972]</w:t>
      </w:r>
    </w:p>
    <w:p w14:paraId="21D5B322" w14:textId="77777777" w:rsidR="00B37C8F" w:rsidRPr="00B37C8F" w:rsidRDefault="00B37C8F" w:rsidP="00B37C8F">
      <w:pPr>
        <w:spacing w:after="0" w:line="240" w:lineRule="auto"/>
        <w:rPr>
          <w:rFonts w:ascii="Georgia" w:eastAsia="Times New Roman" w:hAnsi="Georgia" w:cs="Times New Roman"/>
          <w:bCs/>
          <w:sz w:val="20"/>
          <w:szCs w:val="20"/>
          <w:lang w:eastAsia="ja-JP"/>
        </w:rPr>
      </w:pPr>
    </w:p>
    <w:p w14:paraId="1E45E4F6" w14:textId="77777777" w:rsidR="00B37C8F" w:rsidRPr="00B37C8F" w:rsidRDefault="00B37C8F" w:rsidP="00B37C8F">
      <w:pPr>
        <w:spacing w:after="0" w:line="240" w:lineRule="auto"/>
        <w:rPr>
          <w:rFonts w:ascii="Georgia" w:eastAsia="Times New Roman" w:hAnsi="Georgia" w:cs="Times New Roman"/>
          <w:b/>
          <w:bCs/>
          <w:smallCaps/>
          <w:sz w:val="20"/>
          <w:szCs w:val="20"/>
          <w:lang w:eastAsia="ja-JP"/>
        </w:rPr>
      </w:pPr>
      <w:r w:rsidRPr="00B37C8F">
        <w:rPr>
          <w:rFonts w:ascii="Georgia" w:eastAsia="Times New Roman" w:hAnsi="Georgia" w:cs="Times New Roman"/>
          <w:b/>
          <w:bCs/>
          <w:smallCaps/>
          <w:sz w:val="20"/>
          <w:szCs w:val="20"/>
          <w:lang w:eastAsia="ja-JP"/>
        </w:rPr>
        <w:t>Reassessing Grades</w:t>
      </w:r>
    </w:p>
    <w:p w14:paraId="7A6D8163" w14:textId="4C3C733D" w:rsidR="00B37C8F" w:rsidRDefault="00B37C8F" w:rsidP="00B37C8F">
      <w:pPr>
        <w:spacing w:after="0" w:line="240" w:lineRule="auto"/>
        <w:rPr>
          <w:rFonts w:ascii="Georgia" w:eastAsia="Times New Roman" w:hAnsi="Georgia" w:cs="Times New Roman"/>
          <w:sz w:val="20"/>
          <w:szCs w:val="20"/>
          <w:lang w:eastAsia="ja-JP"/>
        </w:rPr>
      </w:pPr>
      <w:r w:rsidRPr="00B37C8F">
        <w:rPr>
          <w:rFonts w:ascii="Georgia" w:eastAsia="Times New Roman" w:hAnsi="Georgia" w:cs="Times New Roman"/>
          <w:sz w:val="20"/>
          <w:szCs w:val="20"/>
          <w:lang w:eastAsia="ja-JP"/>
        </w:rPr>
        <w:t xml:space="preserve">Sometimes errors in grading occur. Students would be well advised to check against grading rubrics before discussions with the professor, which could result in </w:t>
      </w:r>
      <w:r w:rsidR="00082E92">
        <w:rPr>
          <w:rFonts w:ascii="Georgia" w:eastAsia="Times New Roman" w:hAnsi="Georgia" w:cs="Times New Roman"/>
          <w:sz w:val="20"/>
          <w:szCs w:val="20"/>
          <w:lang w:eastAsia="ja-JP"/>
        </w:rPr>
        <w:t xml:space="preserve">either </w:t>
      </w:r>
      <w:r w:rsidRPr="00B37C8F">
        <w:rPr>
          <w:rFonts w:ascii="Georgia" w:eastAsia="Times New Roman" w:hAnsi="Georgia" w:cs="Times New Roman"/>
          <w:sz w:val="20"/>
          <w:szCs w:val="20"/>
          <w:lang w:eastAsia="ja-JP"/>
        </w:rPr>
        <w:t>a higher or lower grade.</w:t>
      </w:r>
    </w:p>
    <w:p w14:paraId="033C8BA6" w14:textId="77777777" w:rsidR="00844971" w:rsidRDefault="00844971" w:rsidP="00B37C8F">
      <w:pPr>
        <w:spacing w:after="0" w:line="240" w:lineRule="auto"/>
        <w:rPr>
          <w:rFonts w:ascii="Georgia" w:eastAsia="Times New Roman" w:hAnsi="Georgia" w:cs="Times New Roman"/>
          <w:sz w:val="20"/>
          <w:szCs w:val="20"/>
          <w:lang w:eastAsia="ja-JP"/>
        </w:rPr>
      </w:pPr>
    </w:p>
    <w:p w14:paraId="7B5010E8" w14:textId="7A320BBB" w:rsidR="00844971" w:rsidRPr="00B37C8F" w:rsidRDefault="00844971" w:rsidP="00844971">
      <w:pPr>
        <w:spacing w:after="0" w:line="240" w:lineRule="auto"/>
        <w:rPr>
          <w:rFonts w:ascii="Georgia" w:eastAsia="Times New Roman" w:hAnsi="Georgia" w:cs="Times New Roman"/>
          <w:b/>
          <w:bCs/>
          <w:smallCaps/>
          <w:sz w:val="20"/>
          <w:szCs w:val="20"/>
          <w:lang w:eastAsia="ja-JP"/>
        </w:rPr>
      </w:pPr>
      <w:r>
        <w:rPr>
          <w:rFonts w:ascii="Georgia" w:eastAsia="Times New Roman" w:hAnsi="Georgia" w:cs="Times New Roman"/>
          <w:b/>
          <w:bCs/>
          <w:smallCaps/>
          <w:sz w:val="20"/>
          <w:szCs w:val="20"/>
          <w:lang w:eastAsia="ja-JP"/>
        </w:rPr>
        <w:t>Nondescrimination</w:t>
      </w:r>
    </w:p>
    <w:p w14:paraId="5CF58F60" w14:textId="77777777" w:rsidR="00844971" w:rsidRDefault="00844971" w:rsidP="00844971">
      <w:pPr>
        <w:spacing w:after="0" w:line="240" w:lineRule="auto"/>
        <w:rPr>
          <w:rFonts w:ascii="Georgia" w:eastAsia="Times New Roman" w:hAnsi="Georgia" w:cs="Times New Roman"/>
          <w:sz w:val="20"/>
          <w:szCs w:val="20"/>
          <w:lang w:eastAsia="ja-JP"/>
        </w:rPr>
      </w:pPr>
    </w:p>
    <w:p w14:paraId="46146C77" w14:textId="77777777" w:rsidR="00844971" w:rsidRPr="00844971" w:rsidRDefault="00844971" w:rsidP="00844971">
      <w:pPr>
        <w:spacing w:after="0" w:line="240" w:lineRule="auto"/>
        <w:rPr>
          <w:rFonts w:ascii="Georgia" w:eastAsia="Times New Roman" w:hAnsi="Georgia" w:cs="Times New Roman"/>
          <w:bCs/>
          <w:i/>
          <w:sz w:val="20"/>
          <w:szCs w:val="20"/>
          <w:lang w:eastAsia="ja-JP"/>
        </w:rPr>
      </w:pPr>
      <w:r w:rsidRPr="00844971">
        <w:rPr>
          <w:rFonts w:ascii="Georgia" w:eastAsia="Times New Roman" w:hAnsi="Georgia" w:cs="Times New Roman"/>
          <w:bCs/>
          <w:i/>
          <w:sz w:val="20"/>
          <w:szCs w:val="20"/>
          <w:lang w:eastAsia="ja-JP"/>
        </w:rPr>
        <w:t>Purdue University is committed to maintaining a community which recognizes and values the inherent worth and dignity of every person; fosters tolerance, sensitivity, understanding, and mutual respect among its members; and encourages each individual to strive to reach his or her own potential. In pursuit of its goal of academic excellence, the University seeks to develop and nurture diversity. The University believes that diversity among its many members strengthens the institution, stimulates creativity, promotes the exchange of ideas, and enriches campus life.</w:t>
      </w:r>
    </w:p>
    <w:p w14:paraId="1891E4A1" w14:textId="77777777" w:rsidR="00844971" w:rsidRPr="00844971" w:rsidRDefault="00844971" w:rsidP="00844971">
      <w:pPr>
        <w:spacing w:after="0" w:line="240" w:lineRule="auto"/>
        <w:rPr>
          <w:rFonts w:ascii="Georgia" w:eastAsia="Times New Roman" w:hAnsi="Georgia" w:cs="Times New Roman"/>
          <w:bCs/>
          <w:i/>
          <w:sz w:val="20"/>
          <w:szCs w:val="20"/>
          <w:lang w:eastAsia="ja-JP"/>
        </w:rPr>
      </w:pPr>
    </w:p>
    <w:p w14:paraId="44C60239" w14:textId="3B2FE561" w:rsidR="00844971" w:rsidRPr="00402143" w:rsidRDefault="00844971" w:rsidP="00B37C8F">
      <w:pPr>
        <w:spacing w:after="0" w:line="240" w:lineRule="auto"/>
        <w:rPr>
          <w:rFonts w:ascii="Georgia" w:eastAsia="Times New Roman" w:hAnsi="Georgia" w:cs="Times New Roman"/>
          <w:bCs/>
          <w:i/>
          <w:sz w:val="20"/>
          <w:szCs w:val="20"/>
          <w:lang w:eastAsia="ja-JP"/>
        </w:rPr>
      </w:pPr>
      <w:r w:rsidRPr="00844971">
        <w:rPr>
          <w:rFonts w:ascii="Georgia" w:eastAsia="Times New Roman" w:hAnsi="Georgia" w:cs="Times New Roman"/>
          <w:bCs/>
          <w:i/>
          <w:sz w:val="20"/>
          <w:szCs w:val="20"/>
          <w:lang w:eastAsia="ja-JP"/>
        </w:rPr>
        <w:t xml:space="preserve">Purdue University prohibits discrimination against any member of the University community on the basis of race, religion, color, sex, age, national origin or ancestry, genetic information, marital status, parental status, sexual orientation, gender identity and expression, disability, or status as a veteran. The University will conduct its programs, services and activities consistent with applicable federal, state and local laws, regulations and orders and in conformance with the procedures and limitations as set forth in </w:t>
      </w:r>
      <w:hyperlink r:id="rId12" w:history="1">
        <w:r w:rsidRPr="00844971">
          <w:rPr>
            <w:rStyle w:val="Hyperlink"/>
            <w:rFonts w:ascii="Georgia" w:eastAsia="Times New Roman" w:hAnsi="Georgia" w:cs="Times New Roman"/>
            <w:bCs/>
            <w:i/>
            <w:sz w:val="20"/>
            <w:szCs w:val="20"/>
            <w:lang w:eastAsia="ja-JP"/>
          </w:rPr>
          <w:t>Executive Memorandum No. D-1</w:t>
        </w:r>
      </w:hyperlink>
      <w:r w:rsidRPr="00844971">
        <w:rPr>
          <w:rFonts w:ascii="Georgia" w:eastAsia="Times New Roman" w:hAnsi="Georgia" w:cs="Times New Roman"/>
          <w:bCs/>
          <w:i/>
          <w:sz w:val="20"/>
          <w:szCs w:val="20"/>
          <w:lang w:eastAsia="ja-JP"/>
        </w:rPr>
        <w:t xml:space="preserve">, which provides specific contractual rights and remedies. Any student who believes they have been discriminated against may visit </w:t>
      </w:r>
      <w:hyperlink r:id="rId13" w:history="1">
        <w:r w:rsidRPr="00844971">
          <w:rPr>
            <w:rStyle w:val="Hyperlink"/>
            <w:rFonts w:ascii="Georgia" w:eastAsia="Times New Roman" w:hAnsi="Georgia" w:cs="Times New Roman"/>
            <w:bCs/>
            <w:i/>
            <w:sz w:val="20"/>
            <w:szCs w:val="20"/>
            <w:lang w:eastAsia="ja-JP"/>
          </w:rPr>
          <w:t>www.purdue.edu/report-hate</w:t>
        </w:r>
      </w:hyperlink>
      <w:r w:rsidRPr="00844971">
        <w:rPr>
          <w:rFonts w:ascii="Georgia" w:eastAsia="Times New Roman" w:hAnsi="Georgia" w:cs="Times New Roman"/>
          <w:bCs/>
          <w:i/>
          <w:sz w:val="20"/>
          <w:szCs w:val="20"/>
          <w:lang w:eastAsia="ja-JP"/>
        </w:rPr>
        <w:t xml:space="preserve"> to submit a complaint to the Office of Institutional Equity. Information may be reported anonymously.</w:t>
      </w:r>
    </w:p>
    <w:p w14:paraId="5609B2DE" w14:textId="77777777" w:rsidR="00B37C8F" w:rsidRDefault="00B37C8F" w:rsidP="00B37C8F">
      <w:pPr>
        <w:spacing w:after="0" w:line="240" w:lineRule="auto"/>
        <w:rPr>
          <w:rFonts w:ascii="Georgia" w:eastAsia="Times New Roman" w:hAnsi="Georgia" w:cs="Times New Roman"/>
          <w:bCs/>
          <w:sz w:val="20"/>
          <w:szCs w:val="20"/>
          <w:lang w:eastAsia="ja-JP"/>
        </w:rPr>
      </w:pPr>
    </w:p>
    <w:p w14:paraId="223E91C4" w14:textId="77777777" w:rsidR="00B47D38" w:rsidRPr="00B37C8F" w:rsidRDefault="00B47D38" w:rsidP="00B37C8F">
      <w:pPr>
        <w:spacing w:after="0" w:line="240" w:lineRule="auto"/>
        <w:rPr>
          <w:rFonts w:ascii="Georgia" w:eastAsia="Times New Roman" w:hAnsi="Georgia" w:cs="Times New Roman"/>
          <w:bCs/>
          <w:sz w:val="20"/>
          <w:szCs w:val="20"/>
          <w:lang w:eastAsia="ja-JP"/>
        </w:rPr>
      </w:pPr>
    </w:p>
    <w:p w14:paraId="4D1FCAE2" w14:textId="77777777" w:rsidR="00B37C8F" w:rsidRPr="00B37C8F" w:rsidRDefault="00B37C8F" w:rsidP="00B37C8F">
      <w:pPr>
        <w:spacing w:after="0" w:line="240" w:lineRule="auto"/>
        <w:jc w:val="center"/>
        <w:rPr>
          <w:rFonts w:ascii="Georgia" w:eastAsia="Times New Roman" w:hAnsi="Georgia" w:cs="Times New Roman"/>
          <w:b/>
          <w:bCs/>
          <w:smallCaps/>
          <w:color w:val="008000"/>
          <w:sz w:val="20"/>
          <w:szCs w:val="20"/>
          <w:lang w:eastAsia="ja-JP"/>
        </w:rPr>
      </w:pPr>
      <w:r w:rsidRPr="00B37C8F">
        <w:rPr>
          <w:rFonts w:ascii="Georgia" w:eastAsia="Times New Roman" w:hAnsi="Georgia" w:cs="Times New Roman"/>
          <w:b/>
          <w:bCs/>
          <w:smallCaps/>
          <w:color w:val="008000"/>
          <w:sz w:val="20"/>
          <w:szCs w:val="20"/>
          <w:lang w:eastAsia="ja-JP"/>
        </w:rPr>
        <w:t>Google-handouts</w:t>
      </w:r>
    </w:p>
    <w:p w14:paraId="57B730F1" w14:textId="77777777" w:rsidR="00B37C8F" w:rsidRPr="00B37C8F" w:rsidRDefault="00B37C8F" w:rsidP="00B37C8F">
      <w:pPr>
        <w:spacing w:after="0" w:line="240" w:lineRule="auto"/>
        <w:rPr>
          <w:rFonts w:ascii="Georgia" w:eastAsia="Times New Roman" w:hAnsi="Georgia" w:cs="Times New Roman"/>
          <w:bCs/>
          <w:sz w:val="20"/>
          <w:szCs w:val="20"/>
          <w:lang w:eastAsia="ja-JP"/>
        </w:rPr>
      </w:pPr>
    </w:p>
    <w:p w14:paraId="29DD7C85" w14:textId="77777777" w:rsidR="00B37C8F" w:rsidRPr="00B37C8F" w:rsidRDefault="00B37C8F" w:rsidP="00B37C8F">
      <w:pPr>
        <w:spacing w:after="0" w:line="240" w:lineRule="auto"/>
        <w:rPr>
          <w:rFonts w:ascii="Georgia" w:eastAsia="Times New Roman" w:hAnsi="Georgia" w:cs="Times New Roman"/>
          <w:bCs/>
          <w:i/>
          <w:sz w:val="20"/>
          <w:szCs w:val="20"/>
          <w:lang w:eastAsia="ja-JP"/>
        </w:rPr>
      </w:pPr>
      <w:r w:rsidRPr="00B37C8F">
        <w:rPr>
          <w:rFonts w:ascii="Georgia" w:eastAsia="Times New Roman" w:hAnsi="Georgia" w:cs="Times New Roman"/>
          <w:bCs/>
          <w:i/>
          <w:sz w:val="20"/>
          <w:szCs w:val="20"/>
          <w:lang w:eastAsia="ja-JP"/>
        </w:rPr>
        <w:t>Students should “read along” with class lecture, but they will be responsible for 1-2 particular readings on these days. Check Blackboard to see what your group/reading.</w:t>
      </w:r>
    </w:p>
    <w:p w14:paraId="55E1A629" w14:textId="77777777" w:rsidR="00B37C8F" w:rsidRDefault="00B37C8F" w:rsidP="00572C89">
      <w:pPr>
        <w:spacing w:after="0" w:line="240" w:lineRule="auto"/>
        <w:rPr>
          <w:rFonts w:ascii="Georgia" w:hAnsi="Georgia"/>
          <w:sz w:val="20"/>
          <w:szCs w:val="20"/>
        </w:rPr>
      </w:pPr>
    </w:p>
    <w:p w14:paraId="7C354EA9" w14:textId="3651BAEF" w:rsidR="005B6237" w:rsidRPr="00BC4A06" w:rsidRDefault="005B6237" w:rsidP="00572C89">
      <w:pPr>
        <w:spacing w:after="0" w:line="240" w:lineRule="auto"/>
        <w:rPr>
          <w:rFonts w:ascii="Georgia" w:hAnsi="Georgia"/>
          <w:b/>
          <w:sz w:val="20"/>
          <w:szCs w:val="20"/>
        </w:rPr>
      </w:pPr>
      <w:r w:rsidRPr="00BC4A06">
        <w:rPr>
          <w:rFonts w:ascii="Georgia" w:eastAsia="Times New Roman" w:hAnsi="Georgia" w:cs="Times New Roman"/>
          <w:b/>
          <w:sz w:val="20"/>
          <w:szCs w:val="20"/>
          <w:lang w:eastAsia="ja-JP"/>
        </w:rPr>
        <w:t>Friday, January 29</w:t>
      </w:r>
    </w:p>
    <w:p w14:paraId="68CD0EAD" w14:textId="241E636F" w:rsidR="00DA3981" w:rsidRPr="005B6237" w:rsidRDefault="00B06702" w:rsidP="005B6237">
      <w:pPr>
        <w:jc w:val="center"/>
        <w:rPr>
          <w:rFonts w:ascii="Georgia" w:hAnsi="Georgia"/>
          <w:sz w:val="20"/>
          <w:szCs w:val="20"/>
          <w:lang w:eastAsia="en-US"/>
        </w:rPr>
      </w:pPr>
      <w:r>
        <w:rPr>
          <w:rFonts w:ascii="Georgia" w:hAnsi="Georgia"/>
          <w:sz w:val="20"/>
          <w:szCs w:val="20"/>
          <w:lang w:eastAsia="en-US"/>
        </w:rPr>
        <w:t xml:space="preserve">The Qing </w:t>
      </w:r>
      <w:r w:rsidR="00594EF9">
        <w:rPr>
          <w:rFonts w:ascii="Georgia" w:hAnsi="Georgia"/>
          <w:sz w:val="20"/>
          <w:szCs w:val="20"/>
          <w:lang w:eastAsia="en-US"/>
        </w:rPr>
        <w:t>Empire and Imperialism</w:t>
      </w:r>
    </w:p>
    <w:tbl>
      <w:tblPr>
        <w:tblStyle w:val="TableGrid"/>
        <w:tblW w:w="0" w:type="auto"/>
        <w:tblLook w:val="04A0" w:firstRow="1" w:lastRow="0" w:firstColumn="1" w:lastColumn="0" w:noHBand="0" w:noVBand="1"/>
      </w:tblPr>
      <w:tblGrid>
        <w:gridCol w:w="2214"/>
        <w:gridCol w:w="2214"/>
        <w:gridCol w:w="2214"/>
        <w:gridCol w:w="2214"/>
      </w:tblGrid>
      <w:tr w:rsidR="00DA3981" w14:paraId="6F479D20" w14:textId="77777777" w:rsidTr="00DA3981">
        <w:tc>
          <w:tcPr>
            <w:tcW w:w="2214" w:type="dxa"/>
          </w:tcPr>
          <w:p w14:paraId="1DB8F8DD" w14:textId="77777777" w:rsidR="00DA3981" w:rsidRDefault="00DA3981" w:rsidP="00DA3981">
            <w:pPr>
              <w:rPr>
                <w:rFonts w:ascii="Georgia" w:hAnsi="Georgia"/>
                <w:bCs/>
              </w:rPr>
            </w:pPr>
          </w:p>
        </w:tc>
        <w:tc>
          <w:tcPr>
            <w:tcW w:w="2214" w:type="dxa"/>
          </w:tcPr>
          <w:p w14:paraId="5C2FECFB" w14:textId="77777777" w:rsidR="00DA3981" w:rsidRDefault="00DA3981" w:rsidP="00DA3981">
            <w:pPr>
              <w:rPr>
                <w:rFonts w:ascii="Georgia" w:hAnsi="Georgia"/>
                <w:bCs/>
              </w:rPr>
            </w:pPr>
            <w:r>
              <w:rPr>
                <w:rFonts w:ascii="Georgia" w:hAnsi="Georgia"/>
                <w:bCs/>
              </w:rPr>
              <w:t>In what context was this document written? (When was it written? What sort of document is it? Who was the audience?)</w:t>
            </w:r>
          </w:p>
        </w:tc>
        <w:tc>
          <w:tcPr>
            <w:tcW w:w="2214" w:type="dxa"/>
          </w:tcPr>
          <w:p w14:paraId="35A349F4" w14:textId="77777777" w:rsidR="00DA3981" w:rsidRDefault="00DA3981" w:rsidP="00DA3981">
            <w:pPr>
              <w:rPr>
                <w:rFonts w:ascii="Georgia" w:hAnsi="Georgia"/>
                <w:bCs/>
              </w:rPr>
            </w:pPr>
            <w:r>
              <w:rPr>
                <w:rFonts w:ascii="Georgia" w:hAnsi="Georgia"/>
                <w:bCs/>
              </w:rPr>
              <w:t>What is the viewpoint of the person writing it?</w:t>
            </w:r>
          </w:p>
        </w:tc>
        <w:tc>
          <w:tcPr>
            <w:tcW w:w="2214" w:type="dxa"/>
          </w:tcPr>
          <w:p w14:paraId="5458D747" w14:textId="77777777" w:rsidR="00DA3981" w:rsidRDefault="00DA3981" w:rsidP="00DA3981">
            <w:pPr>
              <w:rPr>
                <w:rFonts w:ascii="Georgia" w:hAnsi="Georgia"/>
                <w:bCs/>
              </w:rPr>
            </w:pPr>
            <w:r>
              <w:rPr>
                <w:rFonts w:ascii="Georgia" w:hAnsi="Georgia"/>
                <w:bCs/>
              </w:rPr>
              <w:t>What evidence does the writer use to support his viewpoint?</w:t>
            </w:r>
          </w:p>
        </w:tc>
      </w:tr>
      <w:tr w:rsidR="00DA3981" w14:paraId="556D4983" w14:textId="77777777" w:rsidTr="00DA3981">
        <w:tc>
          <w:tcPr>
            <w:tcW w:w="2214" w:type="dxa"/>
          </w:tcPr>
          <w:p w14:paraId="2963C8C4" w14:textId="77777777" w:rsidR="00DA3981" w:rsidRDefault="00DA3981" w:rsidP="00DA3981">
            <w:pPr>
              <w:rPr>
                <w:rFonts w:ascii="Georgia" w:hAnsi="Georgia"/>
                <w:bCs/>
              </w:rPr>
            </w:pPr>
            <w:r>
              <w:rPr>
                <w:rFonts w:ascii="Georgia" w:hAnsi="Georgia"/>
                <w:bCs/>
              </w:rPr>
              <w:t>Qianlong’s Edict (1)</w:t>
            </w:r>
          </w:p>
        </w:tc>
        <w:tc>
          <w:tcPr>
            <w:tcW w:w="2214" w:type="dxa"/>
          </w:tcPr>
          <w:p w14:paraId="7419CFA8" w14:textId="77777777" w:rsidR="00DA3981" w:rsidRDefault="00DA3981" w:rsidP="00DA3981">
            <w:pPr>
              <w:rPr>
                <w:rFonts w:ascii="Georgia" w:hAnsi="Georgia"/>
                <w:bCs/>
              </w:rPr>
            </w:pPr>
          </w:p>
        </w:tc>
        <w:tc>
          <w:tcPr>
            <w:tcW w:w="2214" w:type="dxa"/>
          </w:tcPr>
          <w:p w14:paraId="1D4052AD" w14:textId="77777777" w:rsidR="00DA3981" w:rsidRDefault="00DA3981" w:rsidP="00DA3981">
            <w:pPr>
              <w:rPr>
                <w:rFonts w:ascii="Georgia" w:hAnsi="Georgia"/>
                <w:bCs/>
              </w:rPr>
            </w:pPr>
          </w:p>
        </w:tc>
        <w:tc>
          <w:tcPr>
            <w:tcW w:w="2214" w:type="dxa"/>
          </w:tcPr>
          <w:p w14:paraId="47B06707" w14:textId="77777777" w:rsidR="00DA3981" w:rsidRDefault="00DA3981" w:rsidP="00DA3981">
            <w:pPr>
              <w:rPr>
                <w:rFonts w:ascii="Georgia" w:hAnsi="Georgia"/>
                <w:bCs/>
              </w:rPr>
            </w:pPr>
          </w:p>
        </w:tc>
      </w:tr>
      <w:tr w:rsidR="00DA3981" w14:paraId="3BFED38E" w14:textId="77777777" w:rsidTr="00DA3981">
        <w:tc>
          <w:tcPr>
            <w:tcW w:w="2214" w:type="dxa"/>
          </w:tcPr>
          <w:p w14:paraId="5CAA1BDA" w14:textId="77777777" w:rsidR="00DA3981" w:rsidRDefault="00DA3981" w:rsidP="00DA3981">
            <w:pPr>
              <w:rPr>
                <w:rFonts w:ascii="Georgia" w:hAnsi="Georgia"/>
                <w:bCs/>
              </w:rPr>
            </w:pPr>
            <w:r>
              <w:rPr>
                <w:rFonts w:ascii="Georgia" w:hAnsi="Georgia"/>
                <w:bCs/>
              </w:rPr>
              <w:t>Qianlong’s Edict (2)</w:t>
            </w:r>
          </w:p>
        </w:tc>
        <w:tc>
          <w:tcPr>
            <w:tcW w:w="2214" w:type="dxa"/>
          </w:tcPr>
          <w:p w14:paraId="04FB5E4E" w14:textId="77777777" w:rsidR="00DA3981" w:rsidRDefault="00DA3981" w:rsidP="00DA3981">
            <w:pPr>
              <w:rPr>
                <w:rFonts w:ascii="Georgia" w:hAnsi="Georgia"/>
                <w:bCs/>
              </w:rPr>
            </w:pPr>
          </w:p>
        </w:tc>
        <w:tc>
          <w:tcPr>
            <w:tcW w:w="2214" w:type="dxa"/>
          </w:tcPr>
          <w:p w14:paraId="3A5D7D39" w14:textId="77777777" w:rsidR="00DA3981" w:rsidRDefault="00DA3981" w:rsidP="00DA3981">
            <w:pPr>
              <w:rPr>
                <w:rFonts w:ascii="Georgia" w:hAnsi="Georgia"/>
                <w:bCs/>
              </w:rPr>
            </w:pPr>
          </w:p>
        </w:tc>
        <w:tc>
          <w:tcPr>
            <w:tcW w:w="2214" w:type="dxa"/>
          </w:tcPr>
          <w:p w14:paraId="2F99D7F6" w14:textId="77777777" w:rsidR="00DA3981" w:rsidRDefault="00DA3981" w:rsidP="00DA3981">
            <w:pPr>
              <w:rPr>
                <w:rFonts w:ascii="Georgia" w:hAnsi="Georgia"/>
                <w:bCs/>
              </w:rPr>
            </w:pPr>
          </w:p>
        </w:tc>
      </w:tr>
      <w:tr w:rsidR="00DA3981" w14:paraId="76DA3062" w14:textId="77777777" w:rsidTr="00DA3981">
        <w:tc>
          <w:tcPr>
            <w:tcW w:w="2214" w:type="dxa"/>
          </w:tcPr>
          <w:p w14:paraId="3A06CA99" w14:textId="77777777" w:rsidR="00DA3981" w:rsidRDefault="00DA3981" w:rsidP="00DA3981">
            <w:pPr>
              <w:rPr>
                <w:rFonts w:ascii="Georgia" w:hAnsi="Georgia"/>
                <w:bCs/>
              </w:rPr>
            </w:pPr>
            <w:r>
              <w:rPr>
                <w:rFonts w:ascii="Georgia" w:hAnsi="Georgia"/>
                <w:bCs/>
              </w:rPr>
              <w:t>Macartney to George III</w:t>
            </w:r>
          </w:p>
        </w:tc>
        <w:tc>
          <w:tcPr>
            <w:tcW w:w="2214" w:type="dxa"/>
          </w:tcPr>
          <w:p w14:paraId="31972B85" w14:textId="77777777" w:rsidR="00DA3981" w:rsidRDefault="00DA3981" w:rsidP="00DA3981">
            <w:pPr>
              <w:rPr>
                <w:rFonts w:ascii="Georgia" w:hAnsi="Georgia"/>
                <w:bCs/>
              </w:rPr>
            </w:pPr>
          </w:p>
        </w:tc>
        <w:tc>
          <w:tcPr>
            <w:tcW w:w="2214" w:type="dxa"/>
          </w:tcPr>
          <w:p w14:paraId="0F6D624A" w14:textId="77777777" w:rsidR="00DA3981" w:rsidRDefault="00DA3981" w:rsidP="00DA3981">
            <w:pPr>
              <w:rPr>
                <w:rFonts w:ascii="Georgia" w:hAnsi="Georgia"/>
                <w:bCs/>
              </w:rPr>
            </w:pPr>
          </w:p>
        </w:tc>
        <w:tc>
          <w:tcPr>
            <w:tcW w:w="2214" w:type="dxa"/>
          </w:tcPr>
          <w:p w14:paraId="7260639B" w14:textId="77777777" w:rsidR="00DA3981" w:rsidRDefault="00DA3981" w:rsidP="00DA3981">
            <w:pPr>
              <w:rPr>
                <w:rFonts w:ascii="Georgia" w:hAnsi="Georgia"/>
                <w:bCs/>
              </w:rPr>
            </w:pPr>
          </w:p>
        </w:tc>
      </w:tr>
      <w:tr w:rsidR="00DA3981" w14:paraId="511063E3" w14:textId="77777777" w:rsidTr="00DA3981">
        <w:tc>
          <w:tcPr>
            <w:tcW w:w="2214" w:type="dxa"/>
          </w:tcPr>
          <w:p w14:paraId="2B7F2234" w14:textId="77777777" w:rsidR="00DA3981" w:rsidRDefault="00DA3981" w:rsidP="00DA3981">
            <w:pPr>
              <w:rPr>
                <w:rFonts w:ascii="Georgia" w:hAnsi="Georgia"/>
                <w:bCs/>
              </w:rPr>
            </w:pPr>
            <w:r>
              <w:rPr>
                <w:rFonts w:ascii="Georgia" w:hAnsi="Georgia"/>
                <w:bCs/>
              </w:rPr>
              <w:t>Memorial to Legalize Opium</w:t>
            </w:r>
          </w:p>
        </w:tc>
        <w:tc>
          <w:tcPr>
            <w:tcW w:w="2214" w:type="dxa"/>
          </w:tcPr>
          <w:p w14:paraId="474FEF72" w14:textId="77777777" w:rsidR="00DA3981" w:rsidRDefault="00DA3981" w:rsidP="00DA3981">
            <w:pPr>
              <w:rPr>
                <w:rFonts w:ascii="Georgia" w:hAnsi="Georgia"/>
                <w:bCs/>
              </w:rPr>
            </w:pPr>
          </w:p>
        </w:tc>
        <w:tc>
          <w:tcPr>
            <w:tcW w:w="2214" w:type="dxa"/>
          </w:tcPr>
          <w:p w14:paraId="60A1B7FC" w14:textId="77777777" w:rsidR="00DA3981" w:rsidRDefault="00DA3981" w:rsidP="00DA3981">
            <w:pPr>
              <w:rPr>
                <w:rFonts w:ascii="Georgia" w:hAnsi="Georgia"/>
                <w:bCs/>
              </w:rPr>
            </w:pPr>
          </w:p>
        </w:tc>
        <w:tc>
          <w:tcPr>
            <w:tcW w:w="2214" w:type="dxa"/>
          </w:tcPr>
          <w:p w14:paraId="371C3B01" w14:textId="77777777" w:rsidR="00DA3981" w:rsidRDefault="00DA3981" w:rsidP="00DA3981">
            <w:pPr>
              <w:rPr>
                <w:rFonts w:ascii="Georgia" w:hAnsi="Georgia"/>
                <w:bCs/>
              </w:rPr>
            </w:pPr>
          </w:p>
        </w:tc>
      </w:tr>
      <w:tr w:rsidR="00DA3981" w14:paraId="6CD0750D" w14:textId="77777777" w:rsidTr="00DA3981">
        <w:tc>
          <w:tcPr>
            <w:tcW w:w="2214" w:type="dxa"/>
          </w:tcPr>
          <w:p w14:paraId="7CD4E316" w14:textId="77777777" w:rsidR="00DA3981" w:rsidRDefault="00DA3981" w:rsidP="00DA3981">
            <w:pPr>
              <w:rPr>
                <w:rFonts w:ascii="Georgia" w:hAnsi="Georgia"/>
                <w:bCs/>
              </w:rPr>
            </w:pPr>
            <w:r>
              <w:rPr>
                <w:rFonts w:ascii="Georgia" w:hAnsi="Georgia"/>
                <w:bCs/>
              </w:rPr>
              <w:t>Memorial to Ban Opium</w:t>
            </w:r>
          </w:p>
        </w:tc>
        <w:tc>
          <w:tcPr>
            <w:tcW w:w="2214" w:type="dxa"/>
          </w:tcPr>
          <w:p w14:paraId="0E18CB37" w14:textId="77777777" w:rsidR="00DA3981" w:rsidRDefault="00DA3981" w:rsidP="00DA3981">
            <w:pPr>
              <w:rPr>
                <w:rFonts w:ascii="Georgia" w:hAnsi="Georgia"/>
                <w:bCs/>
              </w:rPr>
            </w:pPr>
          </w:p>
        </w:tc>
        <w:tc>
          <w:tcPr>
            <w:tcW w:w="2214" w:type="dxa"/>
          </w:tcPr>
          <w:p w14:paraId="6838B925" w14:textId="77777777" w:rsidR="00DA3981" w:rsidRDefault="00DA3981" w:rsidP="00DA3981">
            <w:pPr>
              <w:rPr>
                <w:rFonts w:ascii="Georgia" w:hAnsi="Georgia"/>
                <w:bCs/>
              </w:rPr>
            </w:pPr>
          </w:p>
        </w:tc>
        <w:tc>
          <w:tcPr>
            <w:tcW w:w="2214" w:type="dxa"/>
          </w:tcPr>
          <w:p w14:paraId="6323BB2C" w14:textId="77777777" w:rsidR="00DA3981" w:rsidRDefault="00DA3981" w:rsidP="00DA3981">
            <w:pPr>
              <w:rPr>
                <w:rFonts w:ascii="Georgia" w:hAnsi="Georgia"/>
                <w:bCs/>
              </w:rPr>
            </w:pPr>
          </w:p>
        </w:tc>
      </w:tr>
      <w:tr w:rsidR="00DA3981" w14:paraId="5FA51D28" w14:textId="77777777" w:rsidTr="00DA3981">
        <w:tc>
          <w:tcPr>
            <w:tcW w:w="2214" w:type="dxa"/>
          </w:tcPr>
          <w:p w14:paraId="14276D69" w14:textId="77777777" w:rsidR="00DA3981" w:rsidRDefault="00DA3981" w:rsidP="00DA3981">
            <w:pPr>
              <w:rPr>
                <w:rFonts w:ascii="Georgia" w:hAnsi="Georgia"/>
                <w:bCs/>
              </w:rPr>
            </w:pPr>
            <w:r>
              <w:rPr>
                <w:rFonts w:ascii="Georgia" w:hAnsi="Georgia"/>
                <w:bCs/>
              </w:rPr>
              <w:t>Lin to Victoria I</w:t>
            </w:r>
          </w:p>
        </w:tc>
        <w:tc>
          <w:tcPr>
            <w:tcW w:w="2214" w:type="dxa"/>
          </w:tcPr>
          <w:p w14:paraId="479D0805" w14:textId="77777777" w:rsidR="00DA3981" w:rsidRDefault="00DA3981" w:rsidP="00DA3981">
            <w:pPr>
              <w:rPr>
                <w:rFonts w:ascii="Georgia" w:hAnsi="Georgia"/>
                <w:bCs/>
              </w:rPr>
            </w:pPr>
          </w:p>
        </w:tc>
        <w:tc>
          <w:tcPr>
            <w:tcW w:w="2214" w:type="dxa"/>
          </w:tcPr>
          <w:p w14:paraId="6E498E77" w14:textId="77777777" w:rsidR="00DA3981" w:rsidRDefault="00DA3981" w:rsidP="00DA3981">
            <w:pPr>
              <w:rPr>
                <w:rFonts w:ascii="Georgia" w:hAnsi="Georgia"/>
                <w:bCs/>
              </w:rPr>
            </w:pPr>
          </w:p>
        </w:tc>
        <w:tc>
          <w:tcPr>
            <w:tcW w:w="2214" w:type="dxa"/>
          </w:tcPr>
          <w:p w14:paraId="16EB6597" w14:textId="77777777" w:rsidR="00DA3981" w:rsidRDefault="00DA3981" w:rsidP="00DA3981">
            <w:pPr>
              <w:rPr>
                <w:rFonts w:ascii="Georgia" w:hAnsi="Georgia"/>
                <w:bCs/>
              </w:rPr>
            </w:pPr>
          </w:p>
        </w:tc>
      </w:tr>
    </w:tbl>
    <w:p w14:paraId="1A6B5EBE" w14:textId="77777777" w:rsidR="005B6237" w:rsidRDefault="005B6237" w:rsidP="00B06702">
      <w:pPr>
        <w:rPr>
          <w:rFonts w:ascii="Georgia" w:eastAsia="Times New Roman" w:hAnsi="Georgia" w:cs="Times New Roman"/>
          <w:b/>
          <w:sz w:val="20"/>
          <w:szCs w:val="20"/>
          <w:lang w:eastAsia="ja-JP"/>
        </w:rPr>
      </w:pPr>
    </w:p>
    <w:p w14:paraId="7D0A1FF0" w14:textId="77777777" w:rsidR="00B06702" w:rsidRPr="00B06702" w:rsidRDefault="00B06702" w:rsidP="00B06702">
      <w:pPr>
        <w:rPr>
          <w:rFonts w:ascii="Georgia" w:eastAsia="Times New Roman" w:hAnsi="Georgia" w:cs="Times New Roman"/>
          <w:b/>
          <w:sz w:val="20"/>
          <w:szCs w:val="20"/>
          <w:lang w:eastAsia="ja-JP"/>
        </w:rPr>
      </w:pPr>
      <w:r w:rsidRPr="00B06702">
        <w:rPr>
          <w:rFonts w:ascii="Georgia" w:eastAsia="Times New Roman" w:hAnsi="Georgia" w:cs="Times New Roman"/>
          <w:b/>
          <w:sz w:val="20"/>
          <w:szCs w:val="20"/>
          <w:lang w:eastAsia="ja-JP"/>
        </w:rPr>
        <w:t>Friday, March 11</w:t>
      </w:r>
    </w:p>
    <w:p w14:paraId="4B74320A" w14:textId="08783B71" w:rsidR="00594EF9" w:rsidRDefault="00B06702" w:rsidP="00B06702">
      <w:pPr>
        <w:jc w:val="center"/>
        <w:rPr>
          <w:rFonts w:ascii="Georgia" w:eastAsia="Times New Roman" w:hAnsi="Georgia" w:cs="Times New Roman"/>
          <w:sz w:val="20"/>
          <w:szCs w:val="20"/>
          <w:lang w:eastAsia="ja-JP"/>
        </w:rPr>
      </w:pPr>
      <w:r>
        <w:rPr>
          <w:rFonts w:ascii="Georgia" w:eastAsia="Times New Roman" w:hAnsi="Georgia" w:cs="Times New Roman"/>
          <w:sz w:val="20"/>
          <w:szCs w:val="20"/>
          <w:lang w:eastAsia="ja-JP"/>
        </w:rPr>
        <w:t>Japan’s Presence in Asia</w:t>
      </w:r>
    </w:p>
    <w:tbl>
      <w:tblPr>
        <w:tblStyle w:val="TableGrid"/>
        <w:tblW w:w="0" w:type="auto"/>
        <w:tblLook w:val="04A0" w:firstRow="1" w:lastRow="0" w:firstColumn="1" w:lastColumn="0" w:noHBand="0" w:noVBand="1"/>
      </w:tblPr>
      <w:tblGrid>
        <w:gridCol w:w="2214"/>
        <w:gridCol w:w="2214"/>
        <w:gridCol w:w="2214"/>
        <w:gridCol w:w="2214"/>
      </w:tblGrid>
      <w:tr w:rsidR="00B06702" w14:paraId="6E9C0705" w14:textId="77777777" w:rsidTr="00B06702">
        <w:tc>
          <w:tcPr>
            <w:tcW w:w="2214" w:type="dxa"/>
          </w:tcPr>
          <w:p w14:paraId="1B4865D2" w14:textId="77777777" w:rsidR="00B06702" w:rsidRDefault="00B06702" w:rsidP="00B06702">
            <w:pPr>
              <w:rPr>
                <w:rFonts w:ascii="Georgia" w:hAnsi="Georgia"/>
                <w:sz w:val="20"/>
                <w:szCs w:val="20"/>
                <w:lang w:eastAsia="en-US"/>
              </w:rPr>
            </w:pPr>
          </w:p>
        </w:tc>
        <w:tc>
          <w:tcPr>
            <w:tcW w:w="2214" w:type="dxa"/>
          </w:tcPr>
          <w:p w14:paraId="4376ECE0" w14:textId="2404F89D" w:rsidR="00B06702" w:rsidRDefault="00561A9D" w:rsidP="00B06702">
            <w:pPr>
              <w:rPr>
                <w:rFonts w:ascii="Georgia" w:hAnsi="Georgia"/>
                <w:sz w:val="20"/>
                <w:szCs w:val="20"/>
                <w:lang w:eastAsia="en-US"/>
              </w:rPr>
            </w:pPr>
            <w:r>
              <w:rPr>
                <w:rFonts w:ascii="Georgia" w:hAnsi="Georgia"/>
                <w:sz w:val="20"/>
                <w:szCs w:val="20"/>
                <w:lang w:eastAsia="en-US"/>
              </w:rPr>
              <w:t>What type of work is this? When was the work written?</w:t>
            </w:r>
          </w:p>
        </w:tc>
        <w:tc>
          <w:tcPr>
            <w:tcW w:w="2214" w:type="dxa"/>
          </w:tcPr>
          <w:p w14:paraId="446A2112" w14:textId="56CC9041" w:rsidR="00B06702" w:rsidRDefault="00561A9D" w:rsidP="00B06702">
            <w:pPr>
              <w:rPr>
                <w:rFonts w:ascii="Georgia" w:hAnsi="Georgia"/>
                <w:sz w:val="20"/>
                <w:szCs w:val="20"/>
                <w:lang w:eastAsia="en-US"/>
              </w:rPr>
            </w:pPr>
            <w:r>
              <w:rPr>
                <w:rFonts w:ascii="Georgia" w:hAnsi="Georgia"/>
                <w:sz w:val="20"/>
                <w:szCs w:val="20"/>
                <w:lang w:eastAsia="en-US"/>
              </w:rPr>
              <w:t>How are relationships depicted? Does economics play a role?</w:t>
            </w:r>
          </w:p>
        </w:tc>
        <w:tc>
          <w:tcPr>
            <w:tcW w:w="2214" w:type="dxa"/>
          </w:tcPr>
          <w:p w14:paraId="36838542" w14:textId="00C6FED6" w:rsidR="00B06702" w:rsidRDefault="00561A9D" w:rsidP="00B06702">
            <w:pPr>
              <w:rPr>
                <w:rFonts w:ascii="Georgia" w:hAnsi="Georgia"/>
                <w:sz w:val="20"/>
                <w:szCs w:val="20"/>
                <w:lang w:eastAsia="en-US"/>
              </w:rPr>
            </w:pPr>
            <w:r>
              <w:rPr>
                <w:rFonts w:ascii="Georgia" w:hAnsi="Georgia"/>
                <w:sz w:val="20"/>
                <w:szCs w:val="20"/>
                <w:lang w:eastAsia="en-US"/>
              </w:rPr>
              <w:t>What is the influence of Japan? Is that influence overt or not?</w:t>
            </w:r>
          </w:p>
        </w:tc>
      </w:tr>
      <w:tr w:rsidR="00B06702" w14:paraId="0D190486" w14:textId="77777777" w:rsidTr="00B06702">
        <w:tc>
          <w:tcPr>
            <w:tcW w:w="2214" w:type="dxa"/>
          </w:tcPr>
          <w:p w14:paraId="72C6470B" w14:textId="03A2E745" w:rsidR="00B06702" w:rsidRDefault="00561A9D" w:rsidP="00B06702">
            <w:pPr>
              <w:rPr>
                <w:rFonts w:ascii="Georgia" w:hAnsi="Georgia"/>
                <w:sz w:val="20"/>
                <w:szCs w:val="20"/>
                <w:lang w:eastAsia="en-US"/>
              </w:rPr>
            </w:pPr>
            <w:r>
              <w:rPr>
                <w:rFonts w:ascii="Georgia" w:hAnsi="Georgia"/>
                <w:sz w:val="20"/>
                <w:szCs w:val="20"/>
                <w:lang w:eastAsia="en-US"/>
              </w:rPr>
              <w:t>Lu Xun, “Preface”</w:t>
            </w:r>
          </w:p>
        </w:tc>
        <w:tc>
          <w:tcPr>
            <w:tcW w:w="2214" w:type="dxa"/>
          </w:tcPr>
          <w:p w14:paraId="3BA0777E" w14:textId="77777777" w:rsidR="00B06702" w:rsidRDefault="00B06702" w:rsidP="00B06702">
            <w:pPr>
              <w:rPr>
                <w:rFonts w:ascii="Georgia" w:hAnsi="Georgia"/>
                <w:sz w:val="20"/>
                <w:szCs w:val="20"/>
                <w:lang w:eastAsia="en-US"/>
              </w:rPr>
            </w:pPr>
          </w:p>
        </w:tc>
        <w:tc>
          <w:tcPr>
            <w:tcW w:w="2214" w:type="dxa"/>
          </w:tcPr>
          <w:p w14:paraId="1614F86A" w14:textId="77777777" w:rsidR="00B06702" w:rsidRDefault="00B06702" w:rsidP="00B06702">
            <w:pPr>
              <w:rPr>
                <w:rFonts w:ascii="Georgia" w:hAnsi="Georgia"/>
                <w:sz w:val="20"/>
                <w:szCs w:val="20"/>
                <w:lang w:eastAsia="en-US"/>
              </w:rPr>
            </w:pPr>
          </w:p>
        </w:tc>
        <w:tc>
          <w:tcPr>
            <w:tcW w:w="2214" w:type="dxa"/>
          </w:tcPr>
          <w:p w14:paraId="3D8AB39B" w14:textId="77777777" w:rsidR="00B06702" w:rsidRDefault="00B06702" w:rsidP="00B06702">
            <w:pPr>
              <w:rPr>
                <w:rFonts w:ascii="Georgia" w:hAnsi="Georgia"/>
                <w:sz w:val="20"/>
                <w:szCs w:val="20"/>
                <w:lang w:eastAsia="en-US"/>
              </w:rPr>
            </w:pPr>
          </w:p>
        </w:tc>
      </w:tr>
      <w:tr w:rsidR="00B06702" w14:paraId="1EBB1184" w14:textId="77777777" w:rsidTr="00B06702">
        <w:tc>
          <w:tcPr>
            <w:tcW w:w="2214" w:type="dxa"/>
          </w:tcPr>
          <w:p w14:paraId="13CF3989" w14:textId="4D0BA9EB" w:rsidR="00B06702" w:rsidRDefault="00561A9D" w:rsidP="00B06702">
            <w:pPr>
              <w:rPr>
                <w:rFonts w:ascii="Georgia" w:hAnsi="Georgia"/>
                <w:sz w:val="20"/>
                <w:szCs w:val="20"/>
                <w:lang w:eastAsia="en-US"/>
              </w:rPr>
            </w:pPr>
            <w:r>
              <w:rPr>
                <w:rFonts w:ascii="Georgia" w:hAnsi="Georgia"/>
                <w:sz w:val="20"/>
                <w:szCs w:val="20"/>
                <w:lang w:eastAsia="en-US"/>
              </w:rPr>
              <w:t>“Ready-Made”</w:t>
            </w:r>
          </w:p>
        </w:tc>
        <w:tc>
          <w:tcPr>
            <w:tcW w:w="2214" w:type="dxa"/>
          </w:tcPr>
          <w:p w14:paraId="0FDF00BC" w14:textId="77777777" w:rsidR="00B06702" w:rsidRDefault="00B06702" w:rsidP="00B06702">
            <w:pPr>
              <w:rPr>
                <w:rFonts w:ascii="Georgia" w:hAnsi="Georgia"/>
                <w:sz w:val="20"/>
                <w:szCs w:val="20"/>
                <w:lang w:eastAsia="en-US"/>
              </w:rPr>
            </w:pPr>
          </w:p>
        </w:tc>
        <w:tc>
          <w:tcPr>
            <w:tcW w:w="2214" w:type="dxa"/>
          </w:tcPr>
          <w:p w14:paraId="792BD61B" w14:textId="77777777" w:rsidR="00B06702" w:rsidRDefault="00B06702" w:rsidP="00B06702">
            <w:pPr>
              <w:rPr>
                <w:rFonts w:ascii="Georgia" w:hAnsi="Georgia"/>
                <w:sz w:val="20"/>
                <w:szCs w:val="20"/>
                <w:lang w:eastAsia="en-US"/>
              </w:rPr>
            </w:pPr>
          </w:p>
        </w:tc>
        <w:tc>
          <w:tcPr>
            <w:tcW w:w="2214" w:type="dxa"/>
          </w:tcPr>
          <w:p w14:paraId="21C1B149" w14:textId="77777777" w:rsidR="00B06702" w:rsidRDefault="00B06702" w:rsidP="00B06702">
            <w:pPr>
              <w:rPr>
                <w:rFonts w:ascii="Georgia" w:hAnsi="Georgia"/>
                <w:sz w:val="20"/>
                <w:szCs w:val="20"/>
                <w:lang w:eastAsia="en-US"/>
              </w:rPr>
            </w:pPr>
          </w:p>
        </w:tc>
      </w:tr>
      <w:tr w:rsidR="00B06702" w14:paraId="6317C279" w14:textId="77777777" w:rsidTr="00B06702">
        <w:tc>
          <w:tcPr>
            <w:tcW w:w="2214" w:type="dxa"/>
          </w:tcPr>
          <w:p w14:paraId="099BC02F" w14:textId="18E72F2D" w:rsidR="00B06702" w:rsidRDefault="00561A9D" w:rsidP="00B06702">
            <w:pPr>
              <w:rPr>
                <w:rFonts w:ascii="Georgia" w:hAnsi="Georgia"/>
                <w:sz w:val="20"/>
                <w:szCs w:val="20"/>
                <w:lang w:eastAsia="en-US"/>
              </w:rPr>
            </w:pPr>
            <w:r>
              <w:rPr>
                <w:rFonts w:ascii="Georgia" w:hAnsi="Georgia"/>
                <w:sz w:val="20"/>
                <w:szCs w:val="20"/>
                <w:lang w:eastAsia="en-US"/>
              </w:rPr>
              <w:lastRenderedPageBreak/>
              <w:t>“Buckwheat Season”</w:t>
            </w:r>
          </w:p>
        </w:tc>
        <w:tc>
          <w:tcPr>
            <w:tcW w:w="2214" w:type="dxa"/>
          </w:tcPr>
          <w:p w14:paraId="37288CA3" w14:textId="77777777" w:rsidR="00B06702" w:rsidRDefault="00B06702" w:rsidP="00B06702">
            <w:pPr>
              <w:rPr>
                <w:rFonts w:ascii="Georgia" w:hAnsi="Georgia"/>
                <w:sz w:val="20"/>
                <w:szCs w:val="20"/>
                <w:lang w:eastAsia="en-US"/>
              </w:rPr>
            </w:pPr>
          </w:p>
        </w:tc>
        <w:tc>
          <w:tcPr>
            <w:tcW w:w="2214" w:type="dxa"/>
          </w:tcPr>
          <w:p w14:paraId="29A82095" w14:textId="77777777" w:rsidR="00B06702" w:rsidRDefault="00B06702" w:rsidP="00B06702">
            <w:pPr>
              <w:rPr>
                <w:rFonts w:ascii="Georgia" w:hAnsi="Georgia"/>
                <w:sz w:val="20"/>
                <w:szCs w:val="20"/>
                <w:lang w:eastAsia="en-US"/>
              </w:rPr>
            </w:pPr>
          </w:p>
        </w:tc>
        <w:tc>
          <w:tcPr>
            <w:tcW w:w="2214" w:type="dxa"/>
          </w:tcPr>
          <w:p w14:paraId="31F6C607" w14:textId="77777777" w:rsidR="00B06702" w:rsidRDefault="00B06702" w:rsidP="00B06702">
            <w:pPr>
              <w:rPr>
                <w:rFonts w:ascii="Georgia" w:hAnsi="Georgia"/>
                <w:sz w:val="20"/>
                <w:szCs w:val="20"/>
                <w:lang w:eastAsia="en-US"/>
              </w:rPr>
            </w:pPr>
          </w:p>
        </w:tc>
      </w:tr>
    </w:tbl>
    <w:p w14:paraId="5A878896" w14:textId="77777777" w:rsidR="00B06702" w:rsidRDefault="00B06702">
      <w:pPr>
        <w:rPr>
          <w:rFonts w:ascii="Georgia" w:eastAsia="Times New Roman" w:hAnsi="Georgia" w:cs="Times New Roman"/>
          <w:sz w:val="20"/>
          <w:szCs w:val="20"/>
          <w:lang w:eastAsia="ja-JP"/>
        </w:rPr>
      </w:pPr>
    </w:p>
    <w:p w14:paraId="6D2AF676" w14:textId="681AF77B" w:rsidR="00561A9D" w:rsidRDefault="00561A9D" w:rsidP="00360B66">
      <w:pPr>
        <w:jc w:val="center"/>
        <w:rPr>
          <w:rFonts w:ascii="Georgia" w:eastAsia="Times New Roman" w:hAnsi="Georgia" w:cs="Times New Roman"/>
          <w:sz w:val="20"/>
          <w:szCs w:val="20"/>
          <w:lang w:eastAsia="ja-JP"/>
        </w:rPr>
      </w:pPr>
      <w:r>
        <w:rPr>
          <w:rFonts w:ascii="Georgia" w:eastAsia="Times New Roman" w:hAnsi="Georgia" w:cs="Times New Roman"/>
          <w:sz w:val="20"/>
          <w:szCs w:val="20"/>
          <w:lang w:eastAsia="ja-JP"/>
        </w:rPr>
        <w:t>Historical Biography</w:t>
      </w:r>
    </w:p>
    <w:tbl>
      <w:tblPr>
        <w:tblStyle w:val="TableGrid"/>
        <w:tblW w:w="0" w:type="auto"/>
        <w:tblLook w:val="04A0" w:firstRow="1" w:lastRow="0" w:firstColumn="1" w:lastColumn="0" w:noHBand="0" w:noVBand="1"/>
      </w:tblPr>
      <w:tblGrid>
        <w:gridCol w:w="2214"/>
        <w:gridCol w:w="2214"/>
        <w:gridCol w:w="2214"/>
        <w:gridCol w:w="2214"/>
      </w:tblGrid>
      <w:tr w:rsidR="003A0F6F" w14:paraId="4E52C067" w14:textId="77777777" w:rsidTr="003A0F6F">
        <w:tc>
          <w:tcPr>
            <w:tcW w:w="2214" w:type="dxa"/>
          </w:tcPr>
          <w:p w14:paraId="46E81AF8" w14:textId="77777777" w:rsidR="003A0F6F" w:rsidRDefault="003A0F6F" w:rsidP="003A0F6F">
            <w:pPr>
              <w:rPr>
                <w:rFonts w:ascii="Georgia" w:hAnsi="Georgia"/>
                <w:sz w:val="20"/>
                <w:szCs w:val="20"/>
                <w:lang w:eastAsia="en-US"/>
              </w:rPr>
            </w:pPr>
          </w:p>
        </w:tc>
        <w:tc>
          <w:tcPr>
            <w:tcW w:w="2214" w:type="dxa"/>
          </w:tcPr>
          <w:p w14:paraId="515F63E0" w14:textId="49FDC4C8" w:rsidR="003A0F6F" w:rsidRDefault="003A0F6F" w:rsidP="003A0F6F">
            <w:pPr>
              <w:rPr>
                <w:rFonts w:ascii="Georgia" w:hAnsi="Georgia"/>
                <w:sz w:val="20"/>
                <w:szCs w:val="20"/>
                <w:lang w:eastAsia="en-US"/>
              </w:rPr>
            </w:pPr>
            <w:r>
              <w:rPr>
                <w:rFonts w:ascii="Georgia" w:hAnsi="Georgia"/>
                <w:sz w:val="20"/>
                <w:szCs w:val="20"/>
                <w:lang w:eastAsia="en-US"/>
              </w:rPr>
              <w:t>Who are these people, and how do would you describe them?</w:t>
            </w:r>
          </w:p>
        </w:tc>
        <w:tc>
          <w:tcPr>
            <w:tcW w:w="2214" w:type="dxa"/>
          </w:tcPr>
          <w:p w14:paraId="538762AA" w14:textId="5D9F794F" w:rsidR="003A0F6F" w:rsidRDefault="003A0F6F" w:rsidP="003A0F6F">
            <w:pPr>
              <w:rPr>
                <w:rFonts w:ascii="Georgia" w:hAnsi="Georgia"/>
                <w:sz w:val="20"/>
                <w:szCs w:val="20"/>
                <w:lang w:eastAsia="en-US"/>
              </w:rPr>
            </w:pPr>
            <w:r>
              <w:rPr>
                <w:rFonts w:ascii="Georgia" w:hAnsi="Georgia"/>
                <w:sz w:val="20"/>
                <w:szCs w:val="20"/>
                <w:lang w:eastAsia="en-US"/>
              </w:rPr>
              <w:t>What sources have you read about these people, and what sort of sources are they?</w:t>
            </w:r>
          </w:p>
        </w:tc>
        <w:tc>
          <w:tcPr>
            <w:tcW w:w="2214" w:type="dxa"/>
          </w:tcPr>
          <w:p w14:paraId="0BE0E8E1" w14:textId="27731AE1" w:rsidR="003A0F6F" w:rsidRDefault="003A0F6F" w:rsidP="003A0F6F">
            <w:pPr>
              <w:rPr>
                <w:rFonts w:ascii="Georgia" w:hAnsi="Georgia"/>
                <w:sz w:val="20"/>
                <w:szCs w:val="20"/>
                <w:lang w:eastAsia="en-US"/>
              </w:rPr>
            </w:pPr>
            <w:r>
              <w:rPr>
                <w:rFonts w:ascii="Georgia" w:hAnsi="Georgia"/>
                <w:sz w:val="20"/>
                <w:szCs w:val="20"/>
                <w:lang w:eastAsia="en-US"/>
              </w:rPr>
              <w:t>How do the sources shape or influence the way that you see these people?</w:t>
            </w:r>
          </w:p>
        </w:tc>
      </w:tr>
      <w:tr w:rsidR="003A0F6F" w14:paraId="28384275" w14:textId="77777777" w:rsidTr="003A0F6F">
        <w:tc>
          <w:tcPr>
            <w:tcW w:w="2214" w:type="dxa"/>
          </w:tcPr>
          <w:p w14:paraId="57ABFFE4" w14:textId="130EFF70" w:rsidR="003A0F6F" w:rsidRDefault="003A0F6F" w:rsidP="003A0F6F">
            <w:pPr>
              <w:rPr>
                <w:rFonts w:ascii="Georgia" w:hAnsi="Georgia"/>
                <w:sz w:val="20"/>
                <w:szCs w:val="20"/>
                <w:lang w:eastAsia="en-US"/>
              </w:rPr>
            </w:pPr>
            <w:r>
              <w:rPr>
                <w:rFonts w:ascii="Georgia" w:hAnsi="Georgia"/>
                <w:sz w:val="20"/>
                <w:szCs w:val="20"/>
                <w:lang w:eastAsia="en-US"/>
              </w:rPr>
              <w:t>Kang Xi</w:t>
            </w:r>
          </w:p>
        </w:tc>
        <w:tc>
          <w:tcPr>
            <w:tcW w:w="2214" w:type="dxa"/>
          </w:tcPr>
          <w:p w14:paraId="7C84AAD0" w14:textId="77777777" w:rsidR="003A0F6F" w:rsidRDefault="003A0F6F" w:rsidP="003A0F6F">
            <w:pPr>
              <w:rPr>
                <w:rFonts w:ascii="Georgia" w:hAnsi="Georgia"/>
                <w:sz w:val="20"/>
                <w:szCs w:val="20"/>
                <w:lang w:eastAsia="en-US"/>
              </w:rPr>
            </w:pPr>
          </w:p>
        </w:tc>
        <w:tc>
          <w:tcPr>
            <w:tcW w:w="2214" w:type="dxa"/>
          </w:tcPr>
          <w:p w14:paraId="0899D75D" w14:textId="77777777" w:rsidR="003A0F6F" w:rsidRDefault="003A0F6F" w:rsidP="003A0F6F">
            <w:pPr>
              <w:rPr>
                <w:rFonts w:ascii="Georgia" w:hAnsi="Georgia"/>
                <w:sz w:val="20"/>
                <w:szCs w:val="20"/>
                <w:lang w:eastAsia="en-US"/>
              </w:rPr>
            </w:pPr>
          </w:p>
        </w:tc>
        <w:tc>
          <w:tcPr>
            <w:tcW w:w="2214" w:type="dxa"/>
          </w:tcPr>
          <w:p w14:paraId="10E7D08C" w14:textId="77777777" w:rsidR="003A0F6F" w:rsidRDefault="003A0F6F" w:rsidP="003A0F6F">
            <w:pPr>
              <w:rPr>
                <w:rFonts w:ascii="Georgia" w:hAnsi="Georgia"/>
                <w:sz w:val="20"/>
                <w:szCs w:val="20"/>
                <w:lang w:eastAsia="en-US"/>
              </w:rPr>
            </w:pPr>
          </w:p>
        </w:tc>
      </w:tr>
      <w:tr w:rsidR="003A0F6F" w14:paraId="29A1327A" w14:textId="77777777" w:rsidTr="003A0F6F">
        <w:tc>
          <w:tcPr>
            <w:tcW w:w="2214" w:type="dxa"/>
          </w:tcPr>
          <w:p w14:paraId="115A53CE" w14:textId="13BE5852" w:rsidR="003A0F6F" w:rsidRDefault="003A0F6F" w:rsidP="003A0F6F">
            <w:pPr>
              <w:rPr>
                <w:rFonts w:ascii="Georgia" w:hAnsi="Georgia"/>
                <w:sz w:val="20"/>
                <w:szCs w:val="20"/>
                <w:lang w:eastAsia="en-US"/>
              </w:rPr>
            </w:pPr>
            <w:r>
              <w:rPr>
                <w:rFonts w:ascii="Georgia" w:hAnsi="Georgia"/>
                <w:sz w:val="20"/>
                <w:szCs w:val="20"/>
                <w:lang w:eastAsia="en-US"/>
              </w:rPr>
              <w:t>Macartney</w:t>
            </w:r>
          </w:p>
        </w:tc>
        <w:tc>
          <w:tcPr>
            <w:tcW w:w="2214" w:type="dxa"/>
          </w:tcPr>
          <w:p w14:paraId="514DBC62" w14:textId="77777777" w:rsidR="003A0F6F" w:rsidRDefault="003A0F6F" w:rsidP="003A0F6F">
            <w:pPr>
              <w:rPr>
                <w:rFonts w:ascii="Georgia" w:hAnsi="Georgia"/>
                <w:sz w:val="20"/>
                <w:szCs w:val="20"/>
                <w:lang w:eastAsia="en-US"/>
              </w:rPr>
            </w:pPr>
          </w:p>
        </w:tc>
        <w:tc>
          <w:tcPr>
            <w:tcW w:w="2214" w:type="dxa"/>
          </w:tcPr>
          <w:p w14:paraId="2E40DE6F" w14:textId="77777777" w:rsidR="003A0F6F" w:rsidRDefault="003A0F6F" w:rsidP="003A0F6F">
            <w:pPr>
              <w:rPr>
                <w:rFonts w:ascii="Georgia" w:hAnsi="Georgia"/>
                <w:sz w:val="20"/>
                <w:szCs w:val="20"/>
                <w:lang w:eastAsia="en-US"/>
              </w:rPr>
            </w:pPr>
          </w:p>
        </w:tc>
        <w:tc>
          <w:tcPr>
            <w:tcW w:w="2214" w:type="dxa"/>
          </w:tcPr>
          <w:p w14:paraId="09A21235" w14:textId="77777777" w:rsidR="003A0F6F" w:rsidRDefault="003A0F6F" w:rsidP="003A0F6F">
            <w:pPr>
              <w:rPr>
                <w:rFonts w:ascii="Georgia" w:hAnsi="Georgia"/>
                <w:sz w:val="20"/>
                <w:szCs w:val="20"/>
                <w:lang w:eastAsia="en-US"/>
              </w:rPr>
            </w:pPr>
          </w:p>
        </w:tc>
      </w:tr>
      <w:tr w:rsidR="003A0F6F" w14:paraId="27F89D86" w14:textId="77777777" w:rsidTr="003A0F6F">
        <w:tc>
          <w:tcPr>
            <w:tcW w:w="2214" w:type="dxa"/>
          </w:tcPr>
          <w:p w14:paraId="281A4724" w14:textId="5C62554A" w:rsidR="003A0F6F" w:rsidRDefault="006F0752" w:rsidP="003A0F6F">
            <w:pPr>
              <w:rPr>
                <w:rFonts w:ascii="Georgia" w:hAnsi="Georgia"/>
                <w:sz w:val="20"/>
                <w:szCs w:val="20"/>
                <w:lang w:eastAsia="en-US"/>
              </w:rPr>
            </w:pPr>
            <w:r>
              <w:rPr>
                <w:rFonts w:ascii="Georgia" w:hAnsi="Georgia"/>
                <w:sz w:val="20"/>
                <w:szCs w:val="20"/>
                <w:lang w:eastAsia="en-US"/>
              </w:rPr>
              <w:t>Fukuzawa</w:t>
            </w:r>
          </w:p>
        </w:tc>
        <w:tc>
          <w:tcPr>
            <w:tcW w:w="2214" w:type="dxa"/>
          </w:tcPr>
          <w:p w14:paraId="1327FB3C" w14:textId="77777777" w:rsidR="003A0F6F" w:rsidRDefault="003A0F6F" w:rsidP="003A0F6F">
            <w:pPr>
              <w:rPr>
                <w:rFonts w:ascii="Georgia" w:hAnsi="Georgia"/>
                <w:sz w:val="20"/>
                <w:szCs w:val="20"/>
                <w:lang w:eastAsia="en-US"/>
              </w:rPr>
            </w:pPr>
          </w:p>
        </w:tc>
        <w:tc>
          <w:tcPr>
            <w:tcW w:w="2214" w:type="dxa"/>
          </w:tcPr>
          <w:p w14:paraId="7FDDE763" w14:textId="77777777" w:rsidR="003A0F6F" w:rsidRDefault="003A0F6F" w:rsidP="003A0F6F">
            <w:pPr>
              <w:rPr>
                <w:rFonts w:ascii="Georgia" w:hAnsi="Georgia"/>
                <w:sz w:val="20"/>
                <w:szCs w:val="20"/>
                <w:lang w:eastAsia="en-US"/>
              </w:rPr>
            </w:pPr>
          </w:p>
        </w:tc>
        <w:tc>
          <w:tcPr>
            <w:tcW w:w="2214" w:type="dxa"/>
          </w:tcPr>
          <w:p w14:paraId="7F02C2D0" w14:textId="77777777" w:rsidR="003A0F6F" w:rsidRDefault="003A0F6F" w:rsidP="003A0F6F">
            <w:pPr>
              <w:rPr>
                <w:rFonts w:ascii="Georgia" w:hAnsi="Georgia"/>
                <w:sz w:val="20"/>
                <w:szCs w:val="20"/>
                <w:lang w:eastAsia="en-US"/>
              </w:rPr>
            </w:pPr>
          </w:p>
        </w:tc>
      </w:tr>
      <w:tr w:rsidR="003A0F6F" w14:paraId="5231731E" w14:textId="77777777" w:rsidTr="003A0F6F">
        <w:tc>
          <w:tcPr>
            <w:tcW w:w="2214" w:type="dxa"/>
          </w:tcPr>
          <w:p w14:paraId="07BFF02E" w14:textId="57401301" w:rsidR="003A0F6F" w:rsidRDefault="006F0752" w:rsidP="003A0F6F">
            <w:pPr>
              <w:rPr>
                <w:rFonts w:ascii="Georgia" w:hAnsi="Georgia"/>
                <w:sz w:val="20"/>
                <w:szCs w:val="20"/>
                <w:lang w:eastAsia="en-US"/>
              </w:rPr>
            </w:pPr>
            <w:r>
              <w:rPr>
                <w:rFonts w:ascii="Georgia" w:hAnsi="Georgia"/>
                <w:sz w:val="20"/>
                <w:szCs w:val="20"/>
                <w:lang w:eastAsia="en-US"/>
              </w:rPr>
              <w:t>Lu Xun</w:t>
            </w:r>
          </w:p>
        </w:tc>
        <w:tc>
          <w:tcPr>
            <w:tcW w:w="2214" w:type="dxa"/>
          </w:tcPr>
          <w:p w14:paraId="696DC7A9" w14:textId="77777777" w:rsidR="003A0F6F" w:rsidRDefault="003A0F6F" w:rsidP="003A0F6F">
            <w:pPr>
              <w:rPr>
                <w:rFonts w:ascii="Georgia" w:hAnsi="Georgia"/>
                <w:sz w:val="20"/>
                <w:szCs w:val="20"/>
                <w:lang w:eastAsia="en-US"/>
              </w:rPr>
            </w:pPr>
          </w:p>
        </w:tc>
        <w:tc>
          <w:tcPr>
            <w:tcW w:w="2214" w:type="dxa"/>
          </w:tcPr>
          <w:p w14:paraId="33918C04" w14:textId="77777777" w:rsidR="003A0F6F" w:rsidRDefault="003A0F6F" w:rsidP="003A0F6F">
            <w:pPr>
              <w:rPr>
                <w:rFonts w:ascii="Georgia" w:hAnsi="Georgia"/>
                <w:sz w:val="20"/>
                <w:szCs w:val="20"/>
                <w:lang w:eastAsia="en-US"/>
              </w:rPr>
            </w:pPr>
          </w:p>
        </w:tc>
        <w:tc>
          <w:tcPr>
            <w:tcW w:w="2214" w:type="dxa"/>
          </w:tcPr>
          <w:p w14:paraId="71B54553" w14:textId="77777777" w:rsidR="003A0F6F" w:rsidRDefault="003A0F6F" w:rsidP="003A0F6F">
            <w:pPr>
              <w:rPr>
                <w:rFonts w:ascii="Georgia" w:hAnsi="Georgia"/>
                <w:sz w:val="20"/>
                <w:szCs w:val="20"/>
                <w:lang w:eastAsia="en-US"/>
              </w:rPr>
            </w:pPr>
          </w:p>
        </w:tc>
      </w:tr>
      <w:tr w:rsidR="003A0F6F" w14:paraId="30D08C6A" w14:textId="77777777" w:rsidTr="003A0F6F">
        <w:tc>
          <w:tcPr>
            <w:tcW w:w="2214" w:type="dxa"/>
          </w:tcPr>
          <w:p w14:paraId="10109592" w14:textId="15E09DF4" w:rsidR="003A0F6F" w:rsidRDefault="006F0752" w:rsidP="003A0F6F">
            <w:pPr>
              <w:rPr>
                <w:rFonts w:ascii="Georgia" w:hAnsi="Georgia"/>
                <w:sz w:val="20"/>
                <w:szCs w:val="20"/>
                <w:lang w:eastAsia="en-US"/>
              </w:rPr>
            </w:pPr>
            <w:r>
              <w:rPr>
                <w:rFonts w:ascii="Georgia" w:hAnsi="Georgia"/>
                <w:sz w:val="20"/>
                <w:szCs w:val="20"/>
                <w:lang w:eastAsia="en-US"/>
              </w:rPr>
              <w:t>Deng Chunlan</w:t>
            </w:r>
          </w:p>
        </w:tc>
        <w:tc>
          <w:tcPr>
            <w:tcW w:w="2214" w:type="dxa"/>
          </w:tcPr>
          <w:p w14:paraId="6746AB9F" w14:textId="77777777" w:rsidR="003A0F6F" w:rsidRDefault="003A0F6F" w:rsidP="003A0F6F">
            <w:pPr>
              <w:rPr>
                <w:rFonts w:ascii="Georgia" w:hAnsi="Georgia"/>
                <w:sz w:val="20"/>
                <w:szCs w:val="20"/>
                <w:lang w:eastAsia="en-US"/>
              </w:rPr>
            </w:pPr>
          </w:p>
        </w:tc>
        <w:tc>
          <w:tcPr>
            <w:tcW w:w="2214" w:type="dxa"/>
          </w:tcPr>
          <w:p w14:paraId="1D32EBB3" w14:textId="77777777" w:rsidR="003A0F6F" w:rsidRDefault="003A0F6F" w:rsidP="003A0F6F">
            <w:pPr>
              <w:rPr>
                <w:rFonts w:ascii="Georgia" w:hAnsi="Georgia"/>
                <w:sz w:val="20"/>
                <w:szCs w:val="20"/>
                <w:lang w:eastAsia="en-US"/>
              </w:rPr>
            </w:pPr>
          </w:p>
        </w:tc>
        <w:tc>
          <w:tcPr>
            <w:tcW w:w="2214" w:type="dxa"/>
          </w:tcPr>
          <w:p w14:paraId="4588EBF2" w14:textId="77777777" w:rsidR="003A0F6F" w:rsidRDefault="003A0F6F" w:rsidP="003A0F6F">
            <w:pPr>
              <w:rPr>
                <w:rFonts w:ascii="Georgia" w:hAnsi="Georgia"/>
                <w:sz w:val="20"/>
                <w:szCs w:val="20"/>
                <w:lang w:eastAsia="en-US"/>
              </w:rPr>
            </w:pPr>
          </w:p>
        </w:tc>
      </w:tr>
      <w:tr w:rsidR="003A0F6F" w14:paraId="11AAAF00" w14:textId="77777777" w:rsidTr="003A0F6F">
        <w:tc>
          <w:tcPr>
            <w:tcW w:w="2214" w:type="dxa"/>
          </w:tcPr>
          <w:p w14:paraId="4BA78EC1" w14:textId="3A05F980" w:rsidR="003A0F6F" w:rsidRDefault="003A0F6F" w:rsidP="003A0F6F">
            <w:pPr>
              <w:rPr>
                <w:rFonts w:ascii="Georgia" w:hAnsi="Georgia"/>
                <w:sz w:val="20"/>
                <w:szCs w:val="20"/>
                <w:lang w:eastAsia="en-US"/>
              </w:rPr>
            </w:pPr>
            <w:r>
              <w:rPr>
                <w:rFonts w:ascii="Georgia" w:hAnsi="Georgia"/>
                <w:sz w:val="20"/>
                <w:szCs w:val="20"/>
                <w:lang w:eastAsia="en-US"/>
              </w:rPr>
              <w:t>Chiang Kai-shek</w:t>
            </w:r>
          </w:p>
        </w:tc>
        <w:tc>
          <w:tcPr>
            <w:tcW w:w="2214" w:type="dxa"/>
          </w:tcPr>
          <w:p w14:paraId="761C708E" w14:textId="77777777" w:rsidR="003A0F6F" w:rsidRDefault="003A0F6F" w:rsidP="003A0F6F">
            <w:pPr>
              <w:rPr>
                <w:rFonts w:ascii="Georgia" w:hAnsi="Georgia"/>
                <w:sz w:val="20"/>
                <w:szCs w:val="20"/>
                <w:lang w:eastAsia="en-US"/>
              </w:rPr>
            </w:pPr>
          </w:p>
        </w:tc>
        <w:tc>
          <w:tcPr>
            <w:tcW w:w="2214" w:type="dxa"/>
          </w:tcPr>
          <w:p w14:paraId="3C16EDC0" w14:textId="77777777" w:rsidR="003A0F6F" w:rsidRDefault="003A0F6F" w:rsidP="003A0F6F">
            <w:pPr>
              <w:rPr>
                <w:rFonts w:ascii="Georgia" w:hAnsi="Georgia"/>
                <w:sz w:val="20"/>
                <w:szCs w:val="20"/>
                <w:lang w:eastAsia="en-US"/>
              </w:rPr>
            </w:pPr>
          </w:p>
        </w:tc>
        <w:tc>
          <w:tcPr>
            <w:tcW w:w="2214" w:type="dxa"/>
          </w:tcPr>
          <w:p w14:paraId="56ABA375" w14:textId="77777777" w:rsidR="003A0F6F" w:rsidRDefault="003A0F6F" w:rsidP="003A0F6F">
            <w:pPr>
              <w:rPr>
                <w:rFonts w:ascii="Georgia" w:hAnsi="Georgia"/>
                <w:sz w:val="20"/>
                <w:szCs w:val="20"/>
                <w:lang w:eastAsia="en-US"/>
              </w:rPr>
            </w:pPr>
          </w:p>
        </w:tc>
      </w:tr>
    </w:tbl>
    <w:p w14:paraId="243DF8D8" w14:textId="77777777" w:rsidR="00561A9D" w:rsidRDefault="00561A9D">
      <w:pPr>
        <w:rPr>
          <w:rFonts w:ascii="Georgia" w:eastAsia="Times New Roman" w:hAnsi="Georgia" w:cs="Times New Roman"/>
          <w:sz w:val="20"/>
          <w:szCs w:val="20"/>
          <w:lang w:eastAsia="ja-JP"/>
        </w:rPr>
      </w:pPr>
    </w:p>
    <w:p w14:paraId="1C8FD7AF" w14:textId="2D4F208C" w:rsidR="00B06702" w:rsidRPr="00B06702" w:rsidRDefault="00B06702">
      <w:pPr>
        <w:rPr>
          <w:rFonts w:ascii="Georgia" w:eastAsia="Times New Roman" w:hAnsi="Georgia" w:cs="Times New Roman"/>
          <w:b/>
          <w:sz w:val="20"/>
          <w:szCs w:val="20"/>
          <w:lang w:eastAsia="ja-JP"/>
        </w:rPr>
      </w:pPr>
      <w:r w:rsidRPr="00B06702">
        <w:rPr>
          <w:rFonts w:ascii="Georgia" w:eastAsia="Times New Roman" w:hAnsi="Georgia" w:cs="Times New Roman"/>
          <w:b/>
          <w:sz w:val="20"/>
          <w:szCs w:val="20"/>
          <w:lang w:eastAsia="ja-JP"/>
        </w:rPr>
        <w:t>Monday, April 25</w:t>
      </w:r>
    </w:p>
    <w:p w14:paraId="2165A55A" w14:textId="53853447" w:rsidR="00B06702" w:rsidRDefault="00B06702" w:rsidP="00B06702">
      <w:pPr>
        <w:jc w:val="center"/>
        <w:rPr>
          <w:rFonts w:ascii="Georgia" w:eastAsia="Times New Roman" w:hAnsi="Georgia" w:cs="Times New Roman"/>
          <w:sz w:val="20"/>
          <w:szCs w:val="20"/>
          <w:lang w:eastAsia="ja-JP"/>
        </w:rPr>
      </w:pPr>
      <w:r>
        <w:rPr>
          <w:rFonts w:ascii="Georgia" w:eastAsia="Times New Roman" w:hAnsi="Georgia" w:cs="Times New Roman"/>
          <w:sz w:val="20"/>
          <w:szCs w:val="20"/>
          <w:lang w:eastAsia="ja-JP"/>
        </w:rPr>
        <w:t>Experiences of Childhood and War</w:t>
      </w:r>
    </w:p>
    <w:tbl>
      <w:tblPr>
        <w:tblStyle w:val="TableGrid"/>
        <w:tblW w:w="0" w:type="auto"/>
        <w:tblLook w:val="04A0" w:firstRow="1" w:lastRow="0" w:firstColumn="1" w:lastColumn="0" w:noHBand="0" w:noVBand="1"/>
      </w:tblPr>
      <w:tblGrid>
        <w:gridCol w:w="2214"/>
        <w:gridCol w:w="2214"/>
        <w:gridCol w:w="2214"/>
        <w:gridCol w:w="2214"/>
      </w:tblGrid>
      <w:tr w:rsidR="00B06702" w14:paraId="5433FA7E" w14:textId="77777777" w:rsidTr="00B06702">
        <w:tc>
          <w:tcPr>
            <w:tcW w:w="2214" w:type="dxa"/>
          </w:tcPr>
          <w:p w14:paraId="50917C60" w14:textId="77777777" w:rsidR="00B06702" w:rsidRDefault="00B06702" w:rsidP="00B06702">
            <w:pPr>
              <w:rPr>
                <w:rFonts w:ascii="Georgia" w:hAnsi="Georgia"/>
                <w:sz w:val="20"/>
                <w:szCs w:val="20"/>
                <w:lang w:eastAsia="en-US"/>
              </w:rPr>
            </w:pPr>
          </w:p>
        </w:tc>
        <w:tc>
          <w:tcPr>
            <w:tcW w:w="2214" w:type="dxa"/>
          </w:tcPr>
          <w:p w14:paraId="785D52E7" w14:textId="79F0AF1B" w:rsidR="00B06702" w:rsidRDefault="00561A9D" w:rsidP="00B06702">
            <w:pPr>
              <w:rPr>
                <w:rFonts w:ascii="Georgia" w:hAnsi="Georgia"/>
                <w:sz w:val="20"/>
                <w:szCs w:val="20"/>
                <w:lang w:eastAsia="en-US"/>
              </w:rPr>
            </w:pPr>
            <w:r>
              <w:rPr>
                <w:rFonts w:ascii="Georgia" w:hAnsi="Georgia"/>
                <w:sz w:val="20"/>
                <w:szCs w:val="20"/>
                <w:lang w:eastAsia="en-US"/>
              </w:rPr>
              <w:t>What is the genre represented? What is the impact of the genre?</w:t>
            </w:r>
          </w:p>
        </w:tc>
        <w:tc>
          <w:tcPr>
            <w:tcW w:w="2214" w:type="dxa"/>
          </w:tcPr>
          <w:p w14:paraId="2F425491" w14:textId="217A87B6" w:rsidR="00B06702" w:rsidRDefault="00561A9D" w:rsidP="00B06702">
            <w:pPr>
              <w:rPr>
                <w:rFonts w:ascii="Georgia" w:hAnsi="Georgia"/>
                <w:sz w:val="20"/>
                <w:szCs w:val="20"/>
                <w:lang w:eastAsia="en-US"/>
              </w:rPr>
            </w:pPr>
            <w:r>
              <w:rPr>
                <w:rFonts w:ascii="Georgia" w:hAnsi="Georgia"/>
                <w:sz w:val="20"/>
                <w:szCs w:val="20"/>
                <w:lang w:eastAsia="en-US"/>
              </w:rPr>
              <w:t>How does the work represent the experiences of war?</w:t>
            </w:r>
          </w:p>
        </w:tc>
        <w:tc>
          <w:tcPr>
            <w:tcW w:w="2214" w:type="dxa"/>
          </w:tcPr>
          <w:p w14:paraId="1EB300D7" w14:textId="74B50FFB" w:rsidR="00B06702" w:rsidRDefault="00561A9D" w:rsidP="00B06702">
            <w:pPr>
              <w:rPr>
                <w:rFonts w:ascii="Georgia" w:hAnsi="Georgia"/>
                <w:sz w:val="20"/>
                <w:szCs w:val="20"/>
                <w:lang w:eastAsia="en-US"/>
              </w:rPr>
            </w:pPr>
            <w:r>
              <w:rPr>
                <w:rFonts w:ascii="Georgia" w:hAnsi="Georgia"/>
                <w:sz w:val="20"/>
                <w:szCs w:val="20"/>
                <w:lang w:eastAsia="en-US"/>
              </w:rPr>
              <w:t>What are the family relationships represented, and how are they impacted?</w:t>
            </w:r>
          </w:p>
        </w:tc>
      </w:tr>
      <w:tr w:rsidR="00B06702" w14:paraId="2E327C54" w14:textId="77777777" w:rsidTr="00B06702">
        <w:tc>
          <w:tcPr>
            <w:tcW w:w="2214" w:type="dxa"/>
          </w:tcPr>
          <w:p w14:paraId="691D8B10" w14:textId="383365AE" w:rsidR="00B06702" w:rsidRDefault="00B06702" w:rsidP="00B06702">
            <w:pPr>
              <w:rPr>
                <w:rFonts w:ascii="Georgia" w:hAnsi="Georgia"/>
                <w:sz w:val="20"/>
                <w:szCs w:val="20"/>
                <w:lang w:eastAsia="en-US"/>
              </w:rPr>
            </w:pPr>
            <w:r>
              <w:rPr>
                <w:rFonts w:ascii="Georgia" w:hAnsi="Georgia"/>
                <w:sz w:val="20"/>
                <w:szCs w:val="20"/>
                <w:lang w:eastAsia="en-US"/>
              </w:rPr>
              <w:t>Dawn Over Chongqing</w:t>
            </w:r>
          </w:p>
        </w:tc>
        <w:tc>
          <w:tcPr>
            <w:tcW w:w="2214" w:type="dxa"/>
          </w:tcPr>
          <w:p w14:paraId="2D6CD61B" w14:textId="77777777" w:rsidR="00B06702" w:rsidRDefault="00B06702" w:rsidP="00B06702">
            <w:pPr>
              <w:rPr>
                <w:rFonts w:ascii="Georgia" w:hAnsi="Georgia"/>
                <w:sz w:val="20"/>
                <w:szCs w:val="20"/>
                <w:lang w:eastAsia="en-US"/>
              </w:rPr>
            </w:pPr>
          </w:p>
        </w:tc>
        <w:tc>
          <w:tcPr>
            <w:tcW w:w="2214" w:type="dxa"/>
          </w:tcPr>
          <w:p w14:paraId="435E95DC" w14:textId="77777777" w:rsidR="00B06702" w:rsidRDefault="00B06702" w:rsidP="00B06702">
            <w:pPr>
              <w:rPr>
                <w:rFonts w:ascii="Georgia" w:hAnsi="Georgia"/>
                <w:sz w:val="20"/>
                <w:szCs w:val="20"/>
                <w:lang w:eastAsia="en-US"/>
              </w:rPr>
            </w:pPr>
          </w:p>
        </w:tc>
        <w:tc>
          <w:tcPr>
            <w:tcW w:w="2214" w:type="dxa"/>
          </w:tcPr>
          <w:p w14:paraId="1EA800C6" w14:textId="77777777" w:rsidR="00B06702" w:rsidRDefault="00B06702" w:rsidP="00B06702">
            <w:pPr>
              <w:rPr>
                <w:rFonts w:ascii="Georgia" w:hAnsi="Georgia"/>
                <w:sz w:val="20"/>
                <w:szCs w:val="20"/>
                <w:lang w:eastAsia="en-US"/>
              </w:rPr>
            </w:pPr>
          </w:p>
        </w:tc>
      </w:tr>
      <w:tr w:rsidR="00B06702" w14:paraId="0AEF8A2D" w14:textId="77777777" w:rsidTr="00B06702">
        <w:tc>
          <w:tcPr>
            <w:tcW w:w="2214" w:type="dxa"/>
          </w:tcPr>
          <w:p w14:paraId="61D87888" w14:textId="6996A78A" w:rsidR="00B06702" w:rsidRDefault="00B06702" w:rsidP="00B06702">
            <w:pPr>
              <w:rPr>
                <w:rFonts w:ascii="Georgia" w:hAnsi="Georgia"/>
                <w:sz w:val="20"/>
                <w:szCs w:val="20"/>
                <w:lang w:eastAsia="en-US"/>
              </w:rPr>
            </w:pPr>
            <w:r>
              <w:rPr>
                <w:rFonts w:ascii="Georgia" w:hAnsi="Georgia"/>
                <w:sz w:val="20"/>
                <w:szCs w:val="20"/>
                <w:lang w:eastAsia="en-US"/>
              </w:rPr>
              <w:t>Barefoot Gen</w:t>
            </w:r>
          </w:p>
        </w:tc>
        <w:tc>
          <w:tcPr>
            <w:tcW w:w="2214" w:type="dxa"/>
          </w:tcPr>
          <w:p w14:paraId="4894E753" w14:textId="77777777" w:rsidR="00B06702" w:rsidRDefault="00B06702" w:rsidP="00B06702">
            <w:pPr>
              <w:rPr>
                <w:rFonts w:ascii="Georgia" w:hAnsi="Georgia"/>
                <w:sz w:val="20"/>
                <w:szCs w:val="20"/>
                <w:lang w:eastAsia="en-US"/>
              </w:rPr>
            </w:pPr>
          </w:p>
        </w:tc>
        <w:tc>
          <w:tcPr>
            <w:tcW w:w="2214" w:type="dxa"/>
          </w:tcPr>
          <w:p w14:paraId="137B46E7" w14:textId="77777777" w:rsidR="00B06702" w:rsidRDefault="00B06702" w:rsidP="00B06702">
            <w:pPr>
              <w:rPr>
                <w:rFonts w:ascii="Georgia" w:hAnsi="Georgia"/>
                <w:sz w:val="20"/>
                <w:szCs w:val="20"/>
                <w:lang w:eastAsia="en-US"/>
              </w:rPr>
            </w:pPr>
          </w:p>
        </w:tc>
        <w:tc>
          <w:tcPr>
            <w:tcW w:w="2214" w:type="dxa"/>
          </w:tcPr>
          <w:p w14:paraId="7B5BC708" w14:textId="77777777" w:rsidR="00B06702" w:rsidRDefault="00B06702" w:rsidP="00B06702">
            <w:pPr>
              <w:rPr>
                <w:rFonts w:ascii="Georgia" w:hAnsi="Georgia"/>
                <w:sz w:val="20"/>
                <w:szCs w:val="20"/>
                <w:lang w:eastAsia="en-US"/>
              </w:rPr>
            </w:pPr>
          </w:p>
        </w:tc>
      </w:tr>
      <w:tr w:rsidR="00B06702" w14:paraId="390858DD" w14:textId="77777777" w:rsidTr="00B06702">
        <w:tc>
          <w:tcPr>
            <w:tcW w:w="2214" w:type="dxa"/>
          </w:tcPr>
          <w:p w14:paraId="22949506" w14:textId="256C3CF2" w:rsidR="00B06702" w:rsidRDefault="00561A9D" w:rsidP="00B06702">
            <w:pPr>
              <w:rPr>
                <w:rFonts w:ascii="Georgia" w:hAnsi="Georgia"/>
                <w:sz w:val="20"/>
                <w:szCs w:val="20"/>
                <w:lang w:eastAsia="en-US"/>
              </w:rPr>
            </w:pPr>
            <w:r>
              <w:rPr>
                <w:rFonts w:ascii="Georgia" w:hAnsi="Georgia"/>
                <w:sz w:val="20"/>
                <w:szCs w:val="20"/>
                <w:lang w:eastAsia="en-US"/>
              </w:rPr>
              <w:lastRenderedPageBreak/>
              <w:t>Ode to My Father</w:t>
            </w:r>
          </w:p>
        </w:tc>
        <w:tc>
          <w:tcPr>
            <w:tcW w:w="2214" w:type="dxa"/>
          </w:tcPr>
          <w:p w14:paraId="3925D541" w14:textId="77777777" w:rsidR="00B06702" w:rsidRDefault="00B06702" w:rsidP="00B06702">
            <w:pPr>
              <w:rPr>
                <w:rFonts w:ascii="Georgia" w:hAnsi="Georgia"/>
                <w:sz w:val="20"/>
                <w:szCs w:val="20"/>
                <w:lang w:eastAsia="en-US"/>
              </w:rPr>
            </w:pPr>
          </w:p>
        </w:tc>
        <w:tc>
          <w:tcPr>
            <w:tcW w:w="2214" w:type="dxa"/>
          </w:tcPr>
          <w:p w14:paraId="7B7302CA" w14:textId="77777777" w:rsidR="00B06702" w:rsidRDefault="00B06702" w:rsidP="00B06702">
            <w:pPr>
              <w:rPr>
                <w:rFonts w:ascii="Georgia" w:hAnsi="Georgia"/>
                <w:sz w:val="20"/>
                <w:szCs w:val="20"/>
                <w:lang w:eastAsia="en-US"/>
              </w:rPr>
            </w:pPr>
          </w:p>
        </w:tc>
        <w:tc>
          <w:tcPr>
            <w:tcW w:w="2214" w:type="dxa"/>
          </w:tcPr>
          <w:p w14:paraId="063EF9F8" w14:textId="77777777" w:rsidR="00B06702" w:rsidRDefault="00B06702" w:rsidP="00B06702">
            <w:pPr>
              <w:rPr>
                <w:rFonts w:ascii="Georgia" w:hAnsi="Georgia"/>
                <w:sz w:val="20"/>
                <w:szCs w:val="20"/>
                <w:lang w:eastAsia="en-US"/>
              </w:rPr>
            </w:pPr>
          </w:p>
        </w:tc>
      </w:tr>
    </w:tbl>
    <w:p w14:paraId="24CC66D3" w14:textId="77777777" w:rsidR="00B06702" w:rsidRDefault="00B06702">
      <w:pPr>
        <w:rPr>
          <w:rFonts w:ascii="Georgia" w:hAnsi="Georgia"/>
          <w:sz w:val="20"/>
          <w:szCs w:val="20"/>
          <w:lang w:eastAsia="en-US"/>
        </w:rPr>
      </w:pPr>
    </w:p>
    <w:p w14:paraId="7D53E70D" w14:textId="4210EA64" w:rsidR="00DA3981" w:rsidRDefault="00DA3981" w:rsidP="00DA3981">
      <w:pPr>
        <w:jc w:val="center"/>
        <w:rPr>
          <w:rFonts w:ascii="Georgia" w:hAnsi="Georgia"/>
          <w:sz w:val="20"/>
          <w:szCs w:val="20"/>
          <w:lang w:eastAsia="en-US"/>
        </w:rPr>
      </w:pPr>
      <w:r>
        <w:rPr>
          <w:rFonts w:ascii="Georgia" w:hAnsi="Georgia"/>
          <w:sz w:val="20"/>
          <w:szCs w:val="20"/>
          <w:lang w:eastAsia="en-US"/>
        </w:rPr>
        <w:t>Discussion: Effects of World War II</w:t>
      </w:r>
    </w:p>
    <w:tbl>
      <w:tblPr>
        <w:tblStyle w:val="TableGrid"/>
        <w:tblW w:w="0" w:type="auto"/>
        <w:tblLook w:val="04A0" w:firstRow="1" w:lastRow="0" w:firstColumn="1" w:lastColumn="0" w:noHBand="0" w:noVBand="1"/>
      </w:tblPr>
      <w:tblGrid>
        <w:gridCol w:w="2214"/>
        <w:gridCol w:w="2214"/>
        <w:gridCol w:w="2214"/>
        <w:gridCol w:w="2214"/>
      </w:tblGrid>
      <w:tr w:rsidR="00DA3981" w14:paraId="6C88A1FB" w14:textId="77777777" w:rsidTr="00DA3981">
        <w:tc>
          <w:tcPr>
            <w:tcW w:w="2214" w:type="dxa"/>
          </w:tcPr>
          <w:p w14:paraId="4841CB3C" w14:textId="77777777" w:rsidR="00DA3981" w:rsidRDefault="00DA3981" w:rsidP="00DA3981">
            <w:pPr>
              <w:rPr>
                <w:rFonts w:ascii="Georgia" w:hAnsi="Georgia"/>
                <w:sz w:val="20"/>
                <w:szCs w:val="20"/>
                <w:lang w:eastAsia="en-US"/>
              </w:rPr>
            </w:pPr>
          </w:p>
        </w:tc>
        <w:tc>
          <w:tcPr>
            <w:tcW w:w="2214" w:type="dxa"/>
          </w:tcPr>
          <w:p w14:paraId="1F1E89C0" w14:textId="4BDB377A" w:rsidR="00DA3981" w:rsidRDefault="00DA3981" w:rsidP="00DA3981">
            <w:pPr>
              <w:rPr>
                <w:rFonts w:ascii="Georgia" w:hAnsi="Georgia"/>
                <w:sz w:val="20"/>
                <w:szCs w:val="20"/>
                <w:lang w:eastAsia="en-US"/>
              </w:rPr>
            </w:pPr>
            <w:r>
              <w:rPr>
                <w:rFonts w:ascii="Georgia" w:hAnsi="Georgia"/>
                <w:sz w:val="20"/>
                <w:szCs w:val="20"/>
                <w:lang w:eastAsia="en-US"/>
              </w:rPr>
              <w:t>Describe wartime experiences/general situation during the war</w:t>
            </w:r>
          </w:p>
        </w:tc>
        <w:tc>
          <w:tcPr>
            <w:tcW w:w="2214" w:type="dxa"/>
          </w:tcPr>
          <w:p w14:paraId="71975321" w14:textId="1BC3D2FF" w:rsidR="00DA3981" w:rsidRDefault="00DA3981" w:rsidP="00DA3981">
            <w:pPr>
              <w:rPr>
                <w:rFonts w:ascii="Georgia" w:hAnsi="Georgia"/>
                <w:sz w:val="20"/>
                <w:szCs w:val="20"/>
                <w:lang w:eastAsia="en-US"/>
              </w:rPr>
            </w:pPr>
            <w:r>
              <w:rPr>
                <w:rFonts w:ascii="Georgia" w:hAnsi="Georgia"/>
                <w:sz w:val="20"/>
                <w:szCs w:val="20"/>
                <w:lang w:eastAsia="en-US"/>
              </w:rPr>
              <w:t>What did resistance to Japanese imperialism look like? What happened to resisters? Where did they go?</w:t>
            </w:r>
          </w:p>
        </w:tc>
        <w:tc>
          <w:tcPr>
            <w:tcW w:w="2214" w:type="dxa"/>
          </w:tcPr>
          <w:p w14:paraId="555D04A9" w14:textId="428237DC" w:rsidR="00DA3981" w:rsidRDefault="00DA3981" w:rsidP="00DA3981">
            <w:pPr>
              <w:rPr>
                <w:rFonts w:ascii="Georgia" w:hAnsi="Georgia"/>
                <w:sz w:val="20"/>
                <w:szCs w:val="20"/>
                <w:lang w:eastAsia="en-US"/>
              </w:rPr>
            </w:pPr>
            <w:r>
              <w:rPr>
                <w:rFonts w:ascii="Georgia" w:hAnsi="Georgia"/>
                <w:sz w:val="20"/>
                <w:szCs w:val="20"/>
                <w:lang w:eastAsia="en-US"/>
              </w:rPr>
              <w:t>What happened after WWII?</w:t>
            </w:r>
          </w:p>
        </w:tc>
      </w:tr>
      <w:tr w:rsidR="00DA3981" w14:paraId="5507E69D" w14:textId="77777777" w:rsidTr="00DA3981">
        <w:tc>
          <w:tcPr>
            <w:tcW w:w="2214" w:type="dxa"/>
          </w:tcPr>
          <w:p w14:paraId="50BB0B2D" w14:textId="58772489" w:rsidR="00DA3981" w:rsidRDefault="00DA3981" w:rsidP="00DA3981">
            <w:pPr>
              <w:rPr>
                <w:rFonts w:ascii="Georgia" w:hAnsi="Georgia"/>
                <w:sz w:val="20"/>
                <w:szCs w:val="20"/>
                <w:lang w:eastAsia="en-US"/>
              </w:rPr>
            </w:pPr>
            <w:r>
              <w:rPr>
                <w:rFonts w:ascii="Georgia" w:hAnsi="Georgia"/>
                <w:sz w:val="20"/>
                <w:szCs w:val="20"/>
                <w:lang w:eastAsia="en-US"/>
              </w:rPr>
              <w:t>China</w:t>
            </w:r>
          </w:p>
        </w:tc>
        <w:tc>
          <w:tcPr>
            <w:tcW w:w="2214" w:type="dxa"/>
          </w:tcPr>
          <w:p w14:paraId="32A893E4" w14:textId="77777777" w:rsidR="00DA3981" w:rsidRDefault="00DA3981" w:rsidP="00DA3981">
            <w:pPr>
              <w:rPr>
                <w:rFonts w:ascii="Georgia" w:hAnsi="Georgia"/>
                <w:sz w:val="20"/>
                <w:szCs w:val="20"/>
                <w:lang w:eastAsia="en-US"/>
              </w:rPr>
            </w:pPr>
          </w:p>
        </w:tc>
        <w:tc>
          <w:tcPr>
            <w:tcW w:w="2214" w:type="dxa"/>
          </w:tcPr>
          <w:p w14:paraId="083E63CE" w14:textId="77777777" w:rsidR="00DA3981" w:rsidRDefault="00DA3981" w:rsidP="00DA3981">
            <w:pPr>
              <w:rPr>
                <w:rFonts w:ascii="Georgia" w:hAnsi="Georgia"/>
                <w:sz w:val="20"/>
                <w:szCs w:val="20"/>
                <w:lang w:eastAsia="en-US"/>
              </w:rPr>
            </w:pPr>
          </w:p>
        </w:tc>
        <w:tc>
          <w:tcPr>
            <w:tcW w:w="2214" w:type="dxa"/>
          </w:tcPr>
          <w:p w14:paraId="5C877E5F" w14:textId="77777777" w:rsidR="00DA3981" w:rsidRDefault="00DA3981" w:rsidP="00DA3981">
            <w:pPr>
              <w:rPr>
                <w:rFonts w:ascii="Georgia" w:hAnsi="Georgia"/>
                <w:sz w:val="20"/>
                <w:szCs w:val="20"/>
                <w:lang w:eastAsia="en-US"/>
              </w:rPr>
            </w:pPr>
          </w:p>
        </w:tc>
      </w:tr>
      <w:tr w:rsidR="00DA3981" w14:paraId="395ADA82" w14:textId="77777777" w:rsidTr="00DA3981">
        <w:tc>
          <w:tcPr>
            <w:tcW w:w="2214" w:type="dxa"/>
          </w:tcPr>
          <w:p w14:paraId="2B2708A7" w14:textId="6DC171A3" w:rsidR="00DA3981" w:rsidRDefault="00DA3981" w:rsidP="00DA3981">
            <w:pPr>
              <w:rPr>
                <w:rFonts w:ascii="Georgia" w:hAnsi="Georgia"/>
                <w:sz w:val="20"/>
                <w:szCs w:val="20"/>
                <w:lang w:eastAsia="en-US"/>
              </w:rPr>
            </w:pPr>
            <w:r>
              <w:rPr>
                <w:rFonts w:ascii="Georgia" w:hAnsi="Georgia"/>
                <w:sz w:val="20"/>
                <w:szCs w:val="20"/>
                <w:lang w:eastAsia="en-US"/>
              </w:rPr>
              <w:t>Japan</w:t>
            </w:r>
          </w:p>
        </w:tc>
        <w:tc>
          <w:tcPr>
            <w:tcW w:w="2214" w:type="dxa"/>
          </w:tcPr>
          <w:p w14:paraId="1383AC90" w14:textId="77777777" w:rsidR="00DA3981" w:rsidRDefault="00DA3981" w:rsidP="00DA3981">
            <w:pPr>
              <w:rPr>
                <w:rFonts w:ascii="Georgia" w:hAnsi="Georgia"/>
                <w:sz w:val="20"/>
                <w:szCs w:val="20"/>
                <w:lang w:eastAsia="en-US"/>
              </w:rPr>
            </w:pPr>
          </w:p>
        </w:tc>
        <w:tc>
          <w:tcPr>
            <w:tcW w:w="2214" w:type="dxa"/>
          </w:tcPr>
          <w:p w14:paraId="3D7FC523" w14:textId="77777777" w:rsidR="00DA3981" w:rsidRDefault="00DA3981" w:rsidP="00DA3981">
            <w:pPr>
              <w:rPr>
                <w:rFonts w:ascii="Georgia" w:hAnsi="Georgia"/>
                <w:sz w:val="20"/>
                <w:szCs w:val="20"/>
                <w:lang w:eastAsia="en-US"/>
              </w:rPr>
            </w:pPr>
          </w:p>
        </w:tc>
        <w:tc>
          <w:tcPr>
            <w:tcW w:w="2214" w:type="dxa"/>
          </w:tcPr>
          <w:p w14:paraId="69BAABB9" w14:textId="77777777" w:rsidR="00DA3981" w:rsidRDefault="00DA3981" w:rsidP="00DA3981">
            <w:pPr>
              <w:rPr>
                <w:rFonts w:ascii="Georgia" w:hAnsi="Georgia"/>
                <w:sz w:val="20"/>
                <w:szCs w:val="20"/>
                <w:lang w:eastAsia="en-US"/>
              </w:rPr>
            </w:pPr>
          </w:p>
        </w:tc>
      </w:tr>
      <w:tr w:rsidR="00DA3981" w14:paraId="47373C7C" w14:textId="77777777" w:rsidTr="00DA3981">
        <w:tc>
          <w:tcPr>
            <w:tcW w:w="2214" w:type="dxa"/>
          </w:tcPr>
          <w:p w14:paraId="6D7D8231" w14:textId="31315A33" w:rsidR="00DA3981" w:rsidRDefault="00DA3981" w:rsidP="00DA3981">
            <w:pPr>
              <w:rPr>
                <w:rFonts w:ascii="Georgia" w:hAnsi="Georgia"/>
                <w:sz w:val="20"/>
                <w:szCs w:val="20"/>
                <w:lang w:eastAsia="en-US"/>
              </w:rPr>
            </w:pPr>
            <w:r>
              <w:rPr>
                <w:rFonts w:ascii="Georgia" w:hAnsi="Georgia"/>
                <w:sz w:val="20"/>
                <w:szCs w:val="20"/>
                <w:lang w:eastAsia="en-US"/>
              </w:rPr>
              <w:t>Korea</w:t>
            </w:r>
          </w:p>
        </w:tc>
        <w:tc>
          <w:tcPr>
            <w:tcW w:w="2214" w:type="dxa"/>
          </w:tcPr>
          <w:p w14:paraId="02F89142" w14:textId="77777777" w:rsidR="00DA3981" w:rsidRDefault="00DA3981" w:rsidP="00DA3981">
            <w:pPr>
              <w:rPr>
                <w:rFonts w:ascii="Georgia" w:hAnsi="Georgia"/>
                <w:sz w:val="20"/>
                <w:szCs w:val="20"/>
                <w:lang w:eastAsia="en-US"/>
              </w:rPr>
            </w:pPr>
          </w:p>
        </w:tc>
        <w:tc>
          <w:tcPr>
            <w:tcW w:w="2214" w:type="dxa"/>
          </w:tcPr>
          <w:p w14:paraId="14E94368" w14:textId="77777777" w:rsidR="00DA3981" w:rsidRDefault="00DA3981" w:rsidP="00DA3981">
            <w:pPr>
              <w:rPr>
                <w:rFonts w:ascii="Georgia" w:hAnsi="Georgia"/>
                <w:sz w:val="20"/>
                <w:szCs w:val="20"/>
                <w:lang w:eastAsia="en-US"/>
              </w:rPr>
            </w:pPr>
          </w:p>
        </w:tc>
        <w:tc>
          <w:tcPr>
            <w:tcW w:w="2214" w:type="dxa"/>
          </w:tcPr>
          <w:p w14:paraId="53CBA9A0" w14:textId="77777777" w:rsidR="00DA3981" w:rsidRDefault="00DA3981" w:rsidP="00DA3981">
            <w:pPr>
              <w:rPr>
                <w:rFonts w:ascii="Georgia" w:hAnsi="Georgia"/>
                <w:sz w:val="20"/>
                <w:szCs w:val="20"/>
                <w:lang w:eastAsia="en-US"/>
              </w:rPr>
            </w:pPr>
          </w:p>
        </w:tc>
      </w:tr>
    </w:tbl>
    <w:p w14:paraId="03A29B3E" w14:textId="77777777" w:rsidR="00DA3981" w:rsidRDefault="00DA3981" w:rsidP="00DA3981">
      <w:pPr>
        <w:rPr>
          <w:rFonts w:ascii="Georgia" w:hAnsi="Georgia"/>
          <w:sz w:val="20"/>
          <w:szCs w:val="20"/>
          <w:lang w:eastAsia="en-US"/>
        </w:rPr>
      </w:pPr>
    </w:p>
    <w:p w14:paraId="4D5E243A" w14:textId="10465D6C" w:rsidR="00DA3981" w:rsidRDefault="00DA3981" w:rsidP="00DA3981">
      <w:pPr>
        <w:jc w:val="center"/>
        <w:rPr>
          <w:rFonts w:ascii="Georgia" w:hAnsi="Georgia"/>
          <w:sz w:val="20"/>
          <w:szCs w:val="20"/>
          <w:lang w:eastAsia="en-US"/>
        </w:rPr>
      </w:pPr>
      <w:r>
        <w:rPr>
          <w:rFonts w:ascii="Georgia" w:hAnsi="Georgia"/>
          <w:sz w:val="20"/>
          <w:szCs w:val="20"/>
          <w:lang w:eastAsia="en-US"/>
        </w:rPr>
        <w:t>Discussion: Economic Growth</w:t>
      </w:r>
    </w:p>
    <w:tbl>
      <w:tblPr>
        <w:tblStyle w:val="TableGrid"/>
        <w:tblW w:w="0" w:type="auto"/>
        <w:tblLook w:val="04A0" w:firstRow="1" w:lastRow="0" w:firstColumn="1" w:lastColumn="0" w:noHBand="0" w:noVBand="1"/>
      </w:tblPr>
      <w:tblGrid>
        <w:gridCol w:w="2214"/>
        <w:gridCol w:w="2214"/>
        <w:gridCol w:w="2214"/>
        <w:gridCol w:w="2214"/>
      </w:tblGrid>
      <w:tr w:rsidR="00DA3981" w14:paraId="318CCC8D" w14:textId="77777777" w:rsidTr="00DA3981">
        <w:tc>
          <w:tcPr>
            <w:tcW w:w="2214" w:type="dxa"/>
          </w:tcPr>
          <w:p w14:paraId="33EC327A" w14:textId="77777777" w:rsidR="00DA3981" w:rsidRDefault="00DA3981" w:rsidP="00DA3981">
            <w:pPr>
              <w:rPr>
                <w:rFonts w:ascii="Georgia" w:hAnsi="Georgia"/>
                <w:sz w:val="20"/>
                <w:szCs w:val="20"/>
                <w:lang w:eastAsia="en-US"/>
              </w:rPr>
            </w:pPr>
          </w:p>
        </w:tc>
        <w:tc>
          <w:tcPr>
            <w:tcW w:w="2214" w:type="dxa"/>
          </w:tcPr>
          <w:p w14:paraId="07594ABD" w14:textId="767AA543" w:rsidR="00DA3981" w:rsidRDefault="00DA3981" w:rsidP="00DA3981">
            <w:pPr>
              <w:rPr>
                <w:rFonts w:ascii="Georgia" w:hAnsi="Georgia"/>
                <w:sz w:val="20"/>
                <w:szCs w:val="20"/>
                <w:lang w:eastAsia="en-US"/>
              </w:rPr>
            </w:pPr>
            <w:r>
              <w:rPr>
                <w:rFonts w:ascii="Georgia" w:hAnsi="Georgia"/>
                <w:sz w:val="20"/>
                <w:szCs w:val="20"/>
                <w:lang w:eastAsia="en-US"/>
              </w:rPr>
              <w:t>When and how did these countries experience economic growth?</w:t>
            </w:r>
          </w:p>
        </w:tc>
        <w:tc>
          <w:tcPr>
            <w:tcW w:w="2214" w:type="dxa"/>
          </w:tcPr>
          <w:p w14:paraId="0794F507" w14:textId="5A2301E9" w:rsidR="00DA3981" w:rsidRDefault="00DA3981" w:rsidP="00DA3981">
            <w:pPr>
              <w:rPr>
                <w:rFonts w:ascii="Georgia" w:hAnsi="Georgia"/>
                <w:sz w:val="20"/>
                <w:szCs w:val="20"/>
                <w:lang w:eastAsia="en-US"/>
              </w:rPr>
            </w:pPr>
            <w:r>
              <w:rPr>
                <w:rFonts w:ascii="Georgia" w:hAnsi="Georgia"/>
                <w:sz w:val="20"/>
                <w:szCs w:val="20"/>
                <w:lang w:eastAsia="en-US"/>
              </w:rPr>
              <w:t>Describe the political economy and corporations involved</w:t>
            </w:r>
          </w:p>
        </w:tc>
        <w:tc>
          <w:tcPr>
            <w:tcW w:w="2214" w:type="dxa"/>
          </w:tcPr>
          <w:p w14:paraId="7888C224" w14:textId="0C0D2A2E" w:rsidR="00DA3981" w:rsidRDefault="00DA3981" w:rsidP="00DA3981">
            <w:pPr>
              <w:rPr>
                <w:rFonts w:ascii="Georgia" w:hAnsi="Georgia"/>
                <w:sz w:val="20"/>
                <w:szCs w:val="20"/>
                <w:lang w:eastAsia="en-US"/>
              </w:rPr>
            </w:pPr>
            <w:r>
              <w:rPr>
                <w:rFonts w:ascii="Georgia" w:hAnsi="Georgia"/>
                <w:sz w:val="20"/>
                <w:szCs w:val="20"/>
                <w:lang w:eastAsia="en-US"/>
              </w:rPr>
              <w:t>What factors encouraged growth?</w:t>
            </w:r>
          </w:p>
        </w:tc>
      </w:tr>
      <w:tr w:rsidR="00DA3981" w14:paraId="102C479C" w14:textId="77777777" w:rsidTr="00DA3981">
        <w:tc>
          <w:tcPr>
            <w:tcW w:w="2214" w:type="dxa"/>
          </w:tcPr>
          <w:p w14:paraId="018FFF3D" w14:textId="22F63292" w:rsidR="00DA3981" w:rsidRDefault="00DA3981" w:rsidP="00DA3981">
            <w:pPr>
              <w:rPr>
                <w:rFonts w:ascii="Georgia" w:hAnsi="Georgia"/>
                <w:sz w:val="20"/>
                <w:szCs w:val="20"/>
                <w:lang w:eastAsia="en-US"/>
              </w:rPr>
            </w:pPr>
            <w:r>
              <w:rPr>
                <w:rFonts w:ascii="Georgia" w:hAnsi="Georgia"/>
                <w:sz w:val="20"/>
                <w:szCs w:val="20"/>
                <w:lang w:eastAsia="en-US"/>
              </w:rPr>
              <w:t>China</w:t>
            </w:r>
          </w:p>
        </w:tc>
        <w:tc>
          <w:tcPr>
            <w:tcW w:w="2214" w:type="dxa"/>
          </w:tcPr>
          <w:p w14:paraId="0C3F7B9D" w14:textId="77777777" w:rsidR="00DA3981" w:rsidRDefault="00DA3981" w:rsidP="00DA3981">
            <w:pPr>
              <w:rPr>
                <w:rFonts w:ascii="Georgia" w:hAnsi="Georgia"/>
                <w:sz w:val="20"/>
                <w:szCs w:val="20"/>
                <w:lang w:eastAsia="en-US"/>
              </w:rPr>
            </w:pPr>
          </w:p>
        </w:tc>
        <w:tc>
          <w:tcPr>
            <w:tcW w:w="2214" w:type="dxa"/>
          </w:tcPr>
          <w:p w14:paraId="7A75EF34" w14:textId="77777777" w:rsidR="00DA3981" w:rsidRDefault="00DA3981" w:rsidP="00DA3981">
            <w:pPr>
              <w:rPr>
                <w:rFonts w:ascii="Georgia" w:hAnsi="Georgia"/>
                <w:sz w:val="20"/>
                <w:szCs w:val="20"/>
                <w:lang w:eastAsia="en-US"/>
              </w:rPr>
            </w:pPr>
          </w:p>
        </w:tc>
        <w:tc>
          <w:tcPr>
            <w:tcW w:w="2214" w:type="dxa"/>
          </w:tcPr>
          <w:p w14:paraId="196699F0" w14:textId="77777777" w:rsidR="00DA3981" w:rsidRDefault="00DA3981" w:rsidP="00DA3981">
            <w:pPr>
              <w:rPr>
                <w:rFonts w:ascii="Georgia" w:hAnsi="Georgia"/>
                <w:sz w:val="20"/>
                <w:szCs w:val="20"/>
                <w:lang w:eastAsia="en-US"/>
              </w:rPr>
            </w:pPr>
          </w:p>
        </w:tc>
      </w:tr>
      <w:tr w:rsidR="00DA3981" w14:paraId="3EF77178" w14:textId="77777777" w:rsidTr="00DA3981">
        <w:tc>
          <w:tcPr>
            <w:tcW w:w="2214" w:type="dxa"/>
          </w:tcPr>
          <w:p w14:paraId="0DC3E0B9" w14:textId="59FED691" w:rsidR="00DA3981" w:rsidRDefault="00DA3981" w:rsidP="00DA3981">
            <w:pPr>
              <w:rPr>
                <w:rFonts w:ascii="Georgia" w:hAnsi="Georgia"/>
                <w:sz w:val="20"/>
                <w:szCs w:val="20"/>
                <w:lang w:eastAsia="en-US"/>
              </w:rPr>
            </w:pPr>
            <w:r>
              <w:rPr>
                <w:rFonts w:ascii="Georgia" w:hAnsi="Georgia"/>
                <w:sz w:val="20"/>
                <w:szCs w:val="20"/>
                <w:lang w:eastAsia="en-US"/>
              </w:rPr>
              <w:t>Japan</w:t>
            </w:r>
          </w:p>
        </w:tc>
        <w:tc>
          <w:tcPr>
            <w:tcW w:w="2214" w:type="dxa"/>
          </w:tcPr>
          <w:p w14:paraId="2E90E3C3" w14:textId="77777777" w:rsidR="00DA3981" w:rsidRDefault="00DA3981" w:rsidP="00DA3981">
            <w:pPr>
              <w:rPr>
                <w:rFonts w:ascii="Georgia" w:hAnsi="Georgia"/>
                <w:sz w:val="20"/>
                <w:szCs w:val="20"/>
                <w:lang w:eastAsia="en-US"/>
              </w:rPr>
            </w:pPr>
          </w:p>
        </w:tc>
        <w:tc>
          <w:tcPr>
            <w:tcW w:w="2214" w:type="dxa"/>
          </w:tcPr>
          <w:p w14:paraId="077E7F6B" w14:textId="77777777" w:rsidR="00DA3981" w:rsidRDefault="00DA3981" w:rsidP="00DA3981">
            <w:pPr>
              <w:rPr>
                <w:rFonts w:ascii="Georgia" w:hAnsi="Georgia"/>
                <w:sz w:val="20"/>
                <w:szCs w:val="20"/>
                <w:lang w:eastAsia="en-US"/>
              </w:rPr>
            </w:pPr>
          </w:p>
        </w:tc>
        <w:tc>
          <w:tcPr>
            <w:tcW w:w="2214" w:type="dxa"/>
          </w:tcPr>
          <w:p w14:paraId="1AEADB9A" w14:textId="77777777" w:rsidR="00DA3981" w:rsidRDefault="00DA3981" w:rsidP="00DA3981">
            <w:pPr>
              <w:rPr>
                <w:rFonts w:ascii="Georgia" w:hAnsi="Georgia"/>
                <w:sz w:val="20"/>
                <w:szCs w:val="20"/>
                <w:lang w:eastAsia="en-US"/>
              </w:rPr>
            </w:pPr>
          </w:p>
        </w:tc>
      </w:tr>
      <w:tr w:rsidR="00DA3981" w14:paraId="0D6D8017" w14:textId="77777777" w:rsidTr="00DA3981">
        <w:tc>
          <w:tcPr>
            <w:tcW w:w="2214" w:type="dxa"/>
          </w:tcPr>
          <w:p w14:paraId="35C8F038" w14:textId="207A561D" w:rsidR="00DA3981" w:rsidRDefault="00DA3981" w:rsidP="00DA3981">
            <w:pPr>
              <w:rPr>
                <w:rFonts w:ascii="Georgia" w:hAnsi="Georgia"/>
                <w:sz w:val="20"/>
                <w:szCs w:val="20"/>
                <w:lang w:eastAsia="en-US"/>
              </w:rPr>
            </w:pPr>
            <w:r>
              <w:rPr>
                <w:rFonts w:ascii="Georgia" w:hAnsi="Georgia"/>
                <w:sz w:val="20"/>
                <w:szCs w:val="20"/>
                <w:lang w:eastAsia="en-US"/>
              </w:rPr>
              <w:t>Korea</w:t>
            </w:r>
          </w:p>
        </w:tc>
        <w:tc>
          <w:tcPr>
            <w:tcW w:w="2214" w:type="dxa"/>
          </w:tcPr>
          <w:p w14:paraId="78B47632" w14:textId="77777777" w:rsidR="00DA3981" w:rsidRDefault="00DA3981" w:rsidP="00DA3981">
            <w:pPr>
              <w:rPr>
                <w:rFonts w:ascii="Georgia" w:hAnsi="Georgia"/>
                <w:sz w:val="20"/>
                <w:szCs w:val="20"/>
                <w:lang w:eastAsia="en-US"/>
              </w:rPr>
            </w:pPr>
          </w:p>
        </w:tc>
        <w:tc>
          <w:tcPr>
            <w:tcW w:w="2214" w:type="dxa"/>
          </w:tcPr>
          <w:p w14:paraId="3E2764E9" w14:textId="77777777" w:rsidR="00DA3981" w:rsidRDefault="00DA3981" w:rsidP="00DA3981">
            <w:pPr>
              <w:rPr>
                <w:rFonts w:ascii="Georgia" w:hAnsi="Georgia"/>
                <w:sz w:val="20"/>
                <w:szCs w:val="20"/>
                <w:lang w:eastAsia="en-US"/>
              </w:rPr>
            </w:pPr>
          </w:p>
        </w:tc>
        <w:tc>
          <w:tcPr>
            <w:tcW w:w="2214" w:type="dxa"/>
          </w:tcPr>
          <w:p w14:paraId="08570528" w14:textId="77777777" w:rsidR="00DA3981" w:rsidRDefault="00DA3981" w:rsidP="00DA3981">
            <w:pPr>
              <w:rPr>
                <w:rFonts w:ascii="Georgia" w:hAnsi="Georgia"/>
                <w:sz w:val="20"/>
                <w:szCs w:val="20"/>
                <w:lang w:eastAsia="en-US"/>
              </w:rPr>
            </w:pPr>
          </w:p>
        </w:tc>
      </w:tr>
    </w:tbl>
    <w:p w14:paraId="6132F93B" w14:textId="44654D51" w:rsidR="00561A9D" w:rsidRPr="00B37C8F" w:rsidRDefault="00561A9D">
      <w:pPr>
        <w:rPr>
          <w:rFonts w:ascii="Georgia" w:hAnsi="Georgia"/>
          <w:sz w:val="20"/>
          <w:szCs w:val="20"/>
          <w:lang w:eastAsia="en-US"/>
        </w:rPr>
      </w:pPr>
    </w:p>
    <w:sectPr w:rsidR="00561A9D" w:rsidRPr="00B37C8F" w:rsidSect="00953D26">
      <w:headerReference w:type="even" r:id="rId14"/>
      <w:head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547BD" w14:textId="77777777" w:rsidR="00AB2F0B" w:rsidRDefault="00AB2F0B" w:rsidP="00D313FE">
      <w:pPr>
        <w:spacing w:after="0" w:line="240" w:lineRule="auto"/>
      </w:pPr>
      <w:r>
        <w:separator/>
      </w:r>
    </w:p>
  </w:endnote>
  <w:endnote w:type="continuationSeparator" w:id="0">
    <w:p w14:paraId="3D446D86" w14:textId="77777777" w:rsidR="00AB2F0B" w:rsidRDefault="00AB2F0B" w:rsidP="00D31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17157" w14:textId="77777777" w:rsidR="00AB2F0B" w:rsidRDefault="00AB2F0B" w:rsidP="00D313FE">
      <w:pPr>
        <w:spacing w:after="0" w:line="240" w:lineRule="auto"/>
      </w:pPr>
      <w:r>
        <w:separator/>
      </w:r>
    </w:p>
  </w:footnote>
  <w:footnote w:type="continuationSeparator" w:id="0">
    <w:p w14:paraId="04C75B16" w14:textId="77777777" w:rsidR="00AB2F0B" w:rsidRDefault="00AB2F0B" w:rsidP="00D31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08C2A" w14:textId="77777777" w:rsidR="00AB2F0B" w:rsidRDefault="00AB2F0B" w:rsidP="004A409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0BBA8C" w14:textId="77777777" w:rsidR="00AB2F0B" w:rsidRDefault="00AB2F0B" w:rsidP="004A409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DF20A" w14:textId="77777777" w:rsidR="00AB2F0B" w:rsidRPr="00A06003" w:rsidRDefault="00AB2F0B" w:rsidP="004A4090">
    <w:pPr>
      <w:pStyle w:val="Header"/>
      <w:framePr w:wrap="around" w:vAnchor="text" w:hAnchor="margin" w:xAlign="right" w:y="1"/>
      <w:rPr>
        <w:rStyle w:val="PageNumber"/>
        <w:rFonts w:ascii="Georgia" w:hAnsi="Georgia"/>
      </w:rPr>
    </w:pPr>
    <w:r w:rsidRPr="00A06003">
      <w:rPr>
        <w:rStyle w:val="PageNumber"/>
        <w:rFonts w:ascii="Georgia" w:hAnsi="Georgia"/>
      </w:rPr>
      <w:fldChar w:fldCharType="begin"/>
    </w:r>
    <w:r w:rsidRPr="00A06003">
      <w:rPr>
        <w:rStyle w:val="PageNumber"/>
        <w:rFonts w:ascii="Georgia" w:hAnsi="Georgia"/>
      </w:rPr>
      <w:instrText xml:space="preserve">PAGE  </w:instrText>
    </w:r>
    <w:r w:rsidRPr="00A06003">
      <w:rPr>
        <w:rStyle w:val="PageNumber"/>
        <w:rFonts w:ascii="Georgia" w:hAnsi="Georgia"/>
      </w:rPr>
      <w:fldChar w:fldCharType="separate"/>
    </w:r>
    <w:r w:rsidR="009157C9">
      <w:rPr>
        <w:rStyle w:val="PageNumber"/>
        <w:rFonts w:ascii="Georgia" w:hAnsi="Georgia"/>
        <w:noProof/>
      </w:rPr>
      <w:t>2</w:t>
    </w:r>
    <w:r w:rsidRPr="00A06003">
      <w:rPr>
        <w:rStyle w:val="PageNumber"/>
        <w:rFonts w:ascii="Georgia" w:hAnsi="Georgia"/>
      </w:rPr>
      <w:fldChar w:fldCharType="end"/>
    </w:r>
  </w:p>
  <w:p w14:paraId="12B60096" w14:textId="74E78FDF" w:rsidR="00AB2F0B" w:rsidRPr="00A06003" w:rsidRDefault="00AB2F0B" w:rsidP="004A4090">
    <w:pPr>
      <w:spacing w:after="0" w:line="240" w:lineRule="auto"/>
      <w:ind w:right="360"/>
      <w:rPr>
        <w:rFonts w:ascii="Georgia" w:hAnsi="Georgia"/>
      </w:rPr>
    </w:pPr>
    <w:r w:rsidRPr="00A06003">
      <w:rPr>
        <w:rFonts w:ascii="Georgia" w:hAnsi="Georgia"/>
      </w:rPr>
      <w:tab/>
    </w:r>
    <w:r w:rsidRPr="00A06003">
      <w:rPr>
        <w:rFonts w:ascii="Georgia" w:hAnsi="Georgia"/>
      </w:rPr>
      <w:tab/>
    </w:r>
    <w:r w:rsidRPr="00A06003">
      <w:rPr>
        <w:rFonts w:ascii="Georgia" w:hAnsi="Georgia"/>
      </w:rPr>
      <w:tab/>
    </w:r>
    <w:r w:rsidRPr="00A06003">
      <w:rPr>
        <w:rFonts w:ascii="Georgia" w:hAnsi="Georgia"/>
      </w:rPr>
      <w:tab/>
    </w:r>
  </w:p>
  <w:p w14:paraId="6CD545FD" w14:textId="77777777" w:rsidR="00AB2F0B" w:rsidRDefault="00AB2F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A6A36"/>
    <w:multiLevelType w:val="hybridMultilevel"/>
    <w:tmpl w:val="F4A26CFE"/>
    <w:lvl w:ilvl="0" w:tplc="D4D21E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9F14D2"/>
    <w:multiLevelType w:val="hybridMultilevel"/>
    <w:tmpl w:val="CD9C6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9749E"/>
    <w:multiLevelType w:val="hybridMultilevel"/>
    <w:tmpl w:val="F4A26CFE"/>
    <w:lvl w:ilvl="0" w:tplc="D4D21E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FFE"/>
    <w:rsid w:val="00005350"/>
    <w:rsid w:val="000066A6"/>
    <w:rsid w:val="00016DBB"/>
    <w:rsid w:val="00075261"/>
    <w:rsid w:val="00082E92"/>
    <w:rsid w:val="000A30D9"/>
    <w:rsid w:val="000F3B3A"/>
    <w:rsid w:val="00104BD5"/>
    <w:rsid w:val="0016101F"/>
    <w:rsid w:val="00162F70"/>
    <w:rsid w:val="0016332C"/>
    <w:rsid w:val="001D7DB9"/>
    <w:rsid w:val="00206F8E"/>
    <w:rsid w:val="00234116"/>
    <w:rsid w:val="00251171"/>
    <w:rsid w:val="00260B09"/>
    <w:rsid w:val="00261EC2"/>
    <w:rsid w:val="00280996"/>
    <w:rsid w:val="00296D06"/>
    <w:rsid w:val="00297F2C"/>
    <w:rsid w:val="002D079A"/>
    <w:rsid w:val="002E3FFE"/>
    <w:rsid w:val="002F054C"/>
    <w:rsid w:val="00347BC4"/>
    <w:rsid w:val="0035406C"/>
    <w:rsid w:val="00360B66"/>
    <w:rsid w:val="00370C97"/>
    <w:rsid w:val="0037215D"/>
    <w:rsid w:val="00375B07"/>
    <w:rsid w:val="003A0F6F"/>
    <w:rsid w:val="003B36B6"/>
    <w:rsid w:val="00402143"/>
    <w:rsid w:val="00413468"/>
    <w:rsid w:val="00416627"/>
    <w:rsid w:val="004A4090"/>
    <w:rsid w:val="004C2606"/>
    <w:rsid w:val="005202BD"/>
    <w:rsid w:val="00531FD0"/>
    <w:rsid w:val="00534FA0"/>
    <w:rsid w:val="0055268E"/>
    <w:rsid w:val="00561A9D"/>
    <w:rsid w:val="00572C89"/>
    <w:rsid w:val="00573115"/>
    <w:rsid w:val="005848A1"/>
    <w:rsid w:val="00586C2B"/>
    <w:rsid w:val="00594EF9"/>
    <w:rsid w:val="005B6237"/>
    <w:rsid w:val="00621075"/>
    <w:rsid w:val="00626D1A"/>
    <w:rsid w:val="00633F08"/>
    <w:rsid w:val="006643AD"/>
    <w:rsid w:val="00666728"/>
    <w:rsid w:val="006A437E"/>
    <w:rsid w:val="006B5470"/>
    <w:rsid w:val="006B5C42"/>
    <w:rsid w:val="006D35BE"/>
    <w:rsid w:val="006F0397"/>
    <w:rsid w:val="006F0752"/>
    <w:rsid w:val="00714607"/>
    <w:rsid w:val="007D11DA"/>
    <w:rsid w:val="007D6F8D"/>
    <w:rsid w:val="007F1033"/>
    <w:rsid w:val="0081320F"/>
    <w:rsid w:val="0083523F"/>
    <w:rsid w:val="00836FB5"/>
    <w:rsid w:val="00840306"/>
    <w:rsid w:val="00844971"/>
    <w:rsid w:val="0085182C"/>
    <w:rsid w:val="0085697C"/>
    <w:rsid w:val="00881A6B"/>
    <w:rsid w:val="00890E12"/>
    <w:rsid w:val="008B13F7"/>
    <w:rsid w:val="008C49CC"/>
    <w:rsid w:val="008E7087"/>
    <w:rsid w:val="009157C9"/>
    <w:rsid w:val="00924371"/>
    <w:rsid w:val="00931945"/>
    <w:rsid w:val="00935AD8"/>
    <w:rsid w:val="009467ED"/>
    <w:rsid w:val="00953D26"/>
    <w:rsid w:val="00964EF3"/>
    <w:rsid w:val="009B2989"/>
    <w:rsid w:val="00A06003"/>
    <w:rsid w:val="00A07E29"/>
    <w:rsid w:val="00A14070"/>
    <w:rsid w:val="00A144AA"/>
    <w:rsid w:val="00A916A2"/>
    <w:rsid w:val="00AA0B12"/>
    <w:rsid w:val="00AB2F0B"/>
    <w:rsid w:val="00AD2771"/>
    <w:rsid w:val="00B06702"/>
    <w:rsid w:val="00B15E7E"/>
    <w:rsid w:val="00B20A99"/>
    <w:rsid w:val="00B22AFF"/>
    <w:rsid w:val="00B23292"/>
    <w:rsid w:val="00B37C8F"/>
    <w:rsid w:val="00B47D38"/>
    <w:rsid w:val="00B74382"/>
    <w:rsid w:val="00BC4A06"/>
    <w:rsid w:val="00C01523"/>
    <w:rsid w:val="00C20C73"/>
    <w:rsid w:val="00C466CF"/>
    <w:rsid w:val="00C80B2C"/>
    <w:rsid w:val="00CA1DA2"/>
    <w:rsid w:val="00D10E07"/>
    <w:rsid w:val="00D20C69"/>
    <w:rsid w:val="00D313FE"/>
    <w:rsid w:val="00D37582"/>
    <w:rsid w:val="00D47BB8"/>
    <w:rsid w:val="00D72753"/>
    <w:rsid w:val="00DA3981"/>
    <w:rsid w:val="00DA4A09"/>
    <w:rsid w:val="00DB28DB"/>
    <w:rsid w:val="00E14215"/>
    <w:rsid w:val="00E203FB"/>
    <w:rsid w:val="00E2234D"/>
    <w:rsid w:val="00E37E4F"/>
    <w:rsid w:val="00E843F3"/>
    <w:rsid w:val="00EB2BB5"/>
    <w:rsid w:val="00EF0CF8"/>
    <w:rsid w:val="00F608FF"/>
    <w:rsid w:val="00F767D2"/>
    <w:rsid w:val="00F774CE"/>
    <w:rsid w:val="00F871C2"/>
    <w:rsid w:val="00F939E8"/>
    <w:rsid w:val="00FA1F62"/>
    <w:rsid w:val="00FC234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003184"/>
  <w15:docId w15:val="{81084D7D-A352-4AC4-BA24-78E0E7C5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FFE"/>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3FFE"/>
    <w:rPr>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37582"/>
    <w:rPr>
      <w:b/>
      <w:bCs/>
    </w:rPr>
  </w:style>
  <w:style w:type="paragraph" w:styleId="BalloonText">
    <w:name w:val="Balloon Text"/>
    <w:basedOn w:val="Normal"/>
    <w:link w:val="BalloonTextChar"/>
    <w:uiPriority w:val="99"/>
    <w:semiHidden/>
    <w:unhideWhenUsed/>
    <w:rsid w:val="00A916A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16A2"/>
    <w:rPr>
      <w:rFonts w:ascii="Lucida Grande" w:hAnsi="Lucida Grande" w:cs="Lucida Grande"/>
      <w:sz w:val="18"/>
      <w:szCs w:val="18"/>
      <w:lang w:eastAsia="zh-CN"/>
    </w:rPr>
  </w:style>
  <w:style w:type="paragraph" w:styleId="Header">
    <w:name w:val="header"/>
    <w:basedOn w:val="Normal"/>
    <w:link w:val="HeaderChar"/>
    <w:uiPriority w:val="99"/>
    <w:unhideWhenUsed/>
    <w:rsid w:val="00D313FE"/>
    <w:pPr>
      <w:tabs>
        <w:tab w:val="center" w:pos="4320"/>
        <w:tab w:val="right" w:pos="8640"/>
      </w:tabs>
      <w:spacing w:after="0" w:line="240" w:lineRule="auto"/>
    </w:pPr>
  </w:style>
  <w:style w:type="character" w:customStyle="1" w:styleId="HeaderChar">
    <w:name w:val="Header Char"/>
    <w:basedOn w:val="DefaultParagraphFont"/>
    <w:link w:val="Header"/>
    <w:uiPriority w:val="99"/>
    <w:rsid w:val="00D313FE"/>
    <w:rPr>
      <w:sz w:val="22"/>
      <w:szCs w:val="22"/>
      <w:lang w:eastAsia="zh-CN"/>
    </w:rPr>
  </w:style>
  <w:style w:type="paragraph" w:styleId="Footer">
    <w:name w:val="footer"/>
    <w:basedOn w:val="Normal"/>
    <w:link w:val="FooterChar"/>
    <w:uiPriority w:val="99"/>
    <w:unhideWhenUsed/>
    <w:rsid w:val="00D313F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313FE"/>
    <w:rPr>
      <w:sz w:val="22"/>
      <w:szCs w:val="22"/>
      <w:lang w:eastAsia="zh-CN"/>
    </w:rPr>
  </w:style>
  <w:style w:type="character" w:styleId="Hyperlink">
    <w:name w:val="Hyperlink"/>
    <w:basedOn w:val="DefaultParagraphFont"/>
    <w:uiPriority w:val="99"/>
    <w:unhideWhenUsed/>
    <w:rsid w:val="00D313FE"/>
    <w:rPr>
      <w:color w:val="0000FF" w:themeColor="hyperlink"/>
      <w:u w:val="single"/>
    </w:rPr>
  </w:style>
  <w:style w:type="character" w:styleId="PageNumber">
    <w:name w:val="page number"/>
    <w:basedOn w:val="DefaultParagraphFont"/>
    <w:uiPriority w:val="99"/>
    <w:semiHidden/>
    <w:unhideWhenUsed/>
    <w:rsid w:val="004A4090"/>
  </w:style>
  <w:style w:type="paragraph" w:styleId="ListParagraph">
    <w:name w:val="List Paragraph"/>
    <w:basedOn w:val="Normal"/>
    <w:uiPriority w:val="34"/>
    <w:qFormat/>
    <w:rsid w:val="006B5C42"/>
    <w:pPr>
      <w:ind w:left="720"/>
      <w:contextualSpacing/>
    </w:pPr>
  </w:style>
  <w:style w:type="table" w:customStyle="1" w:styleId="TableGrid1">
    <w:name w:val="Table Grid1"/>
    <w:basedOn w:val="TableNormal"/>
    <w:next w:val="TableGrid"/>
    <w:uiPriority w:val="59"/>
    <w:rsid w:val="00B37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5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rdue.edu/purdue/ea_eou_statement.html" TargetMode="External"/><Relationship Id="rId13" Type="http://schemas.openxmlformats.org/officeDocument/2006/relationships/hyperlink" Target="http://www.purdue.edu/report-hate" TargetMode="External"/><Relationship Id="rId3" Type="http://schemas.openxmlformats.org/officeDocument/2006/relationships/settings" Target="settings.xml"/><Relationship Id="rId7" Type="http://schemas.openxmlformats.org/officeDocument/2006/relationships/hyperlink" Target="https://plus.google.com/u/0/+MargaretTillman-ChineseHistory" TargetMode="External"/><Relationship Id="rId12" Type="http://schemas.openxmlformats.org/officeDocument/2006/relationships/hyperlink" Target="http://www.purdue.edu/policies/pages/human_resources/d_1.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rdue.edu/univreg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purdue.edu/ODOS/osrr/integrity.htm" TargetMode="External"/><Relationship Id="rId4" Type="http://schemas.openxmlformats.org/officeDocument/2006/relationships/webSettings" Target="webSettings.xml"/><Relationship Id="rId9" Type="http://schemas.openxmlformats.org/officeDocument/2006/relationships/hyperlink" Target="http://www.purdue.edu/studentregulations/regulations_procedures/classes.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3530</Words>
  <Characters>20127</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UC Berkeley</Company>
  <LinksUpToDate>false</LinksUpToDate>
  <CharactersWithSpaces>23610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Tillman</dc:creator>
  <cp:keywords/>
  <dc:description/>
  <cp:lastModifiedBy>Knoeller, Julie A</cp:lastModifiedBy>
  <cp:revision>2</cp:revision>
  <dcterms:created xsi:type="dcterms:W3CDTF">2016-01-11T13:59:00Z</dcterms:created>
  <dcterms:modified xsi:type="dcterms:W3CDTF">2016-01-11T13:59:00Z</dcterms:modified>
</cp:coreProperties>
</file>